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E7B" w:rsidRDefault="008B6E7B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B6E7B" w:rsidRDefault="004E17D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8B6E7B" w:rsidRDefault="004E17D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8B6E7B" w:rsidRDefault="00DC0556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8B6E7B" w:rsidRDefault="008B6E7B">
      <w:pPr>
        <w:spacing w:line="240" w:lineRule="auto"/>
        <w:jc w:val="center"/>
        <w:rPr>
          <w:bCs/>
          <w:szCs w:val="24"/>
        </w:rPr>
      </w:pPr>
    </w:p>
    <w:p w:rsidR="008B6E7B" w:rsidRDefault="004E17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B6E7B" w:rsidRDefault="004E17D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B6E7B" w:rsidRDefault="004E17DC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розгляду звернень</w:t>
      </w:r>
      <w:r>
        <w:rPr>
          <w:rFonts w:eastAsia="Arial Unicode MS"/>
        </w:rPr>
        <w:t xml:space="preserve"> управління обслуговування </w:t>
      </w:r>
    </w:p>
    <w:p w:rsidR="008B6E7B" w:rsidRDefault="004E17DC">
      <w:pPr>
        <w:ind w:firstLine="0"/>
        <w:jc w:val="center"/>
        <w:rPr>
          <w:bCs/>
          <w:szCs w:val="28"/>
        </w:rPr>
      </w:pPr>
      <w:r>
        <w:rPr>
          <w:rFonts w:eastAsia="Arial Unicode MS"/>
        </w:rPr>
        <w:t>громадян</w:t>
      </w:r>
      <w:r w:rsidR="00090B47">
        <w:t xml:space="preserve"> – 3</w:t>
      </w:r>
      <w:r w:rsidR="00D7479D">
        <w:t xml:space="preserve"> посади</w:t>
      </w:r>
      <w:r>
        <w:t>, (вул. Борисоглібська, 14-А)</w:t>
      </w:r>
    </w:p>
    <w:p w:rsidR="008B6E7B" w:rsidRDefault="008B6E7B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У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B6E7B" w:rsidRDefault="004E17DC">
            <w:pPr>
              <w:pStyle w:val="af6"/>
              <w:numPr>
                <w:ilvl w:val="0"/>
                <w:numId w:val="1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B6E7B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13633 грн. згідно зі штатним розписом;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B6E7B" w:rsidRDefault="004E17D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</w:t>
            </w:r>
            <w:r>
              <w:rPr>
                <w:bCs/>
                <w:szCs w:val="28"/>
              </w:rPr>
              <w:lastRenderedPageBreak/>
              <w:t>року № 15 «Питання оплати праці працівників державних органів» (із змінами).</w:t>
            </w:r>
          </w:p>
          <w:p w:rsidR="008B6E7B" w:rsidRDefault="008B6E7B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B6E7B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B6E7B" w:rsidRDefault="004E17D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B6E7B" w:rsidRDefault="004E17D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B6E7B" w:rsidRDefault="008B6E7B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B6E7B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0EB" w:rsidRDefault="00D510EB" w:rsidP="00D510E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3C320F">
              <w:t xml:space="preserve">28 листопада  </w:t>
            </w:r>
            <w:r>
              <w:t xml:space="preserve">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B6E7B" w:rsidRDefault="008B6E7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B6E7B" w:rsidRDefault="004E17DC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8B6E7B" w:rsidRDefault="008B6E7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B6E7B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B6E7B" w:rsidRDefault="004E17D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B6E7B" w:rsidRDefault="008B6E7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B6E7B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B6E7B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B6E7B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B6E7B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B6E7B" w:rsidRDefault="004E17D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B6E7B" w:rsidRDefault="004E17D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B6E7B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Тактовність та повага до інших </w:t>
            </w:r>
            <w:r>
              <w:rPr>
                <w:color w:val="000000"/>
                <w:szCs w:val="28"/>
              </w:rPr>
              <w:lastRenderedPageBreak/>
              <w:t>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 толерантне, ввічливе та шанобливе ставлення до людей;</w:t>
            </w:r>
          </w:p>
          <w:p w:rsidR="008B6E7B" w:rsidRDefault="004E17D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</w:t>
            </w:r>
            <w:r>
              <w:rPr>
                <w:color w:val="000000"/>
                <w:szCs w:val="28"/>
              </w:rPr>
              <w:lastRenderedPageBreak/>
              <w:t>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B6E7B" w:rsidRDefault="004E17D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B6E7B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B6E7B" w:rsidRDefault="004E17D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B6E7B" w:rsidRDefault="004E17D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B6E7B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8B6E7B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B6E7B" w:rsidRDefault="004E17D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B6E7B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B6E7B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B6E7B" w:rsidRDefault="004E17D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B6E7B" w:rsidRDefault="004E17D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B6E7B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</w:t>
            </w:r>
            <w:r>
              <w:rPr>
                <w:szCs w:val="28"/>
              </w:rPr>
              <w:lastRenderedPageBreak/>
              <w:t>до Закону України «Про загальнообов’язкове державне пенсійне страхування» № 22-1 від 25.11.2005;</w:t>
            </w:r>
          </w:p>
          <w:p w:rsidR="008B6E7B" w:rsidRDefault="004E17D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B6E7B" w:rsidRDefault="008B6E7B">
      <w:pPr>
        <w:pStyle w:val="ad"/>
        <w:ind w:firstLine="0"/>
        <w:rPr>
          <w:bCs/>
          <w:szCs w:val="28"/>
        </w:rPr>
      </w:pPr>
    </w:p>
    <w:sectPr w:rsidR="008B6E7B" w:rsidSect="008B6E7B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E7B" w:rsidRDefault="008B6E7B" w:rsidP="008B6E7B">
      <w:pPr>
        <w:spacing w:line="240" w:lineRule="auto"/>
      </w:pPr>
      <w:r>
        <w:separator/>
      </w:r>
    </w:p>
  </w:endnote>
  <w:endnote w:type="continuationSeparator" w:id="0">
    <w:p w:rsidR="008B6E7B" w:rsidRDefault="008B6E7B" w:rsidP="008B6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E7B" w:rsidRDefault="008B6E7B" w:rsidP="008B6E7B">
      <w:pPr>
        <w:spacing w:line="240" w:lineRule="auto"/>
      </w:pPr>
      <w:r>
        <w:separator/>
      </w:r>
    </w:p>
  </w:footnote>
  <w:footnote w:type="continuationSeparator" w:id="0">
    <w:p w:rsidR="008B6E7B" w:rsidRDefault="008B6E7B" w:rsidP="008B6E7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2F208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2F2086">
                <w:r>
                  <w:fldChar w:fldCharType="begin"/>
                </w:r>
                <w:r w:rsidR="004E17DC">
                  <w:instrText xml:space="preserve"> PAGE </w:instrText>
                </w:r>
                <w:r>
                  <w:fldChar w:fldCharType="separate"/>
                </w:r>
                <w:r w:rsidR="004E17D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2F2086">
    <w:pPr>
      <w:rPr>
        <w:sz w:val="20"/>
      </w:rPr>
    </w:pPr>
    <w:r w:rsidRPr="002F208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B6E7B" w:rsidRDefault="002F208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E17D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DC0556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E7B" w:rsidRDefault="008B6E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438D2"/>
    <w:multiLevelType w:val="multilevel"/>
    <w:tmpl w:val="028278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D06577"/>
    <w:multiLevelType w:val="multilevel"/>
    <w:tmpl w:val="871A68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B6E7B"/>
    <w:rsid w:val="00090B47"/>
    <w:rsid w:val="002260F1"/>
    <w:rsid w:val="002F2086"/>
    <w:rsid w:val="003C320F"/>
    <w:rsid w:val="00474F00"/>
    <w:rsid w:val="004E17DC"/>
    <w:rsid w:val="00620D6C"/>
    <w:rsid w:val="008B6E7B"/>
    <w:rsid w:val="00D510EB"/>
    <w:rsid w:val="00D7479D"/>
    <w:rsid w:val="00DC05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B6E7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B6E7B"/>
    <w:rPr>
      <w:rFonts w:cs="Lucida Sans"/>
    </w:rPr>
  </w:style>
  <w:style w:type="paragraph" w:customStyle="1" w:styleId="Caption">
    <w:name w:val="Caption"/>
    <w:basedOn w:val="a"/>
    <w:qFormat/>
    <w:rsid w:val="008B6E7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B6E7B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B6E7B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B6E7B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1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3D155-D815-42E9-BFC2-19F9765B9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3407</Words>
  <Characters>1942</Characters>
  <Application>Microsoft Office Word</Application>
  <DocSecurity>0</DocSecurity>
  <Lines>16</Lines>
  <Paragraphs>10</Paragraphs>
  <ScaleCrop>false</ScaleCrop>
  <Company>KMU</Company>
  <LinksUpToDate>false</LinksUpToDate>
  <CharactersWithSpaces>5339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63</cp:revision>
  <cp:lastPrinted>2020-07-03T07:18:00Z</cp:lastPrinted>
  <dcterms:created xsi:type="dcterms:W3CDTF">2021-04-07T07:31:00Z</dcterms:created>
  <dcterms:modified xsi:type="dcterms:W3CDTF">2024-11-21T12:34:00Z</dcterms:modified>
  <dc:language>uk-UA</dc:language>
</cp:coreProperties>
</file>