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223B" w:rsidRDefault="00CF223B" w:rsidP="00CF223B">
      <w:pPr>
        <w:keepNext/>
        <w:spacing w:line="240" w:lineRule="auto"/>
        <w:ind w:left="567" w:firstLine="5529"/>
        <w:jc w:val="left"/>
        <w:outlineLvl w:val="2"/>
        <w:rPr>
          <w:szCs w:val="24"/>
          <w:lang w:val="ru-RU"/>
        </w:rPr>
      </w:pPr>
      <w:r>
        <w:rPr>
          <w:szCs w:val="24"/>
        </w:rPr>
        <w:t>ЗАТВЕРДЖЕНО</w:t>
      </w:r>
    </w:p>
    <w:p w:rsidR="00CF223B" w:rsidRDefault="00CF223B" w:rsidP="00CF223B">
      <w:pPr>
        <w:keepNext/>
        <w:spacing w:line="240" w:lineRule="auto"/>
        <w:ind w:left="6096" w:firstLine="0"/>
        <w:jc w:val="left"/>
        <w:outlineLvl w:val="2"/>
        <w:rPr>
          <w:szCs w:val="24"/>
        </w:rPr>
      </w:pPr>
      <w:r>
        <w:rPr>
          <w:szCs w:val="24"/>
        </w:rPr>
        <w:t>Наказом Головного управління Пенсійного фонду України в м. Києві</w:t>
      </w:r>
    </w:p>
    <w:p w:rsidR="00CF223B" w:rsidRDefault="00CF223B" w:rsidP="00CF223B">
      <w:pPr>
        <w:spacing w:line="240" w:lineRule="auto"/>
        <w:ind w:left="6096" w:firstLine="0"/>
        <w:jc w:val="left"/>
        <w:rPr>
          <w:szCs w:val="24"/>
        </w:rPr>
      </w:pPr>
      <w:r>
        <w:rPr>
          <w:szCs w:val="24"/>
        </w:rPr>
        <w:t xml:space="preserve">від </w:t>
      </w:r>
      <w:r>
        <w:rPr>
          <w:szCs w:val="24"/>
          <w:u w:val="single"/>
        </w:rPr>
        <w:t>24.01.2025</w:t>
      </w:r>
      <w:r>
        <w:rPr>
          <w:szCs w:val="24"/>
        </w:rPr>
        <w:t xml:space="preserve">   № </w:t>
      </w:r>
      <w:r>
        <w:rPr>
          <w:szCs w:val="24"/>
          <w:u w:val="single"/>
        </w:rPr>
        <w:t>78- О</w:t>
      </w: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8D0B01">
        <w:rPr>
          <w:szCs w:val="28"/>
        </w:rPr>
        <w:t>вління по роботі з персоналом 2-посади</w:t>
      </w:r>
      <w:r>
        <w:rPr>
          <w:szCs w:val="28"/>
        </w:rPr>
        <w:t xml:space="preserve">, </w:t>
      </w:r>
      <w:r>
        <w:t xml:space="preserve"> (вул. Бульварно-Кудрявська,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передбачених частинами третьою і четвертою </w:t>
            </w:r>
            <w:r w:rsidRPr="000321D2">
              <w:rPr>
                <w:szCs w:val="28"/>
              </w:rPr>
              <w:lastRenderedPageBreak/>
              <w:t>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Головного управління Фонду з питань управління </w:t>
            </w:r>
            <w:r w:rsidRPr="000321D2">
              <w:rPr>
                <w:szCs w:val="28"/>
              </w:rPr>
              <w:lastRenderedPageBreak/>
              <w:t>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осадовий оклад – 11855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53A24"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w:t>
            </w:r>
            <w:r w:rsidR="004F0988">
              <w:t xml:space="preserve">до </w:t>
            </w:r>
            <w:r w:rsidR="007B02D3">
              <w:t>30</w:t>
            </w:r>
            <w:r w:rsidR="008D0B01">
              <w:t xml:space="preserve"> січня </w:t>
            </w:r>
            <w:r w:rsidR="004F0988">
              <w:t xml:space="preserve"> </w:t>
            </w:r>
            <w:r w:rsidR="008D0B01">
              <w:t xml:space="preserve">2025 року  </w:t>
            </w:r>
            <w:r>
              <w:t xml:space="preserve">до 15:00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rsidP="000321D2">
            <w:pPr>
              <w:pStyle w:val="a7"/>
              <w:spacing w:before="88"/>
              <w:jc w:val="left"/>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25.03.2016 № 229 «Про затвердження Порядку 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w:t>
            </w:r>
            <w:r w:rsidRPr="000321D2">
              <w:rPr>
                <w:color w:val="000000"/>
                <w:szCs w:val="28"/>
              </w:rPr>
              <w:lastRenderedPageBreak/>
              <w:t>18.01.2017 № 15 «Питання оплати праці 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38211B">
      <w:headerReference w:type="even" r:id="rId9"/>
      <w:headerReference w:type="default" r:id="rId10"/>
      <w:pgSz w:w="11906" w:h="16838"/>
      <w:pgMar w:top="851"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D6C" w:rsidRDefault="00577D6C" w:rsidP="00A53A24">
      <w:pPr>
        <w:spacing w:line="240" w:lineRule="auto"/>
      </w:pPr>
      <w:r>
        <w:separator/>
      </w:r>
    </w:p>
  </w:endnote>
  <w:endnote w:type="continuationSeparator" w:id="0">
    <w:p w:rsidR="00577D6C" w:rsidRDefault="00577D6C"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penSymbol">
    <w:altName w:val="Arial Unicode MS"/>
    <w:panose1 w:val="05010000000000000000"/>
    <w:charset w:val="00"/>
    <w:family w:val="auto"/>
    <w:pitch w:val="variable"/>
    <w:sig w:usb0="00000003" w:usb1="10000000"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D6C" w:rsidRDefault="00577D6C" w:rsidP="00A53A24">
      <w:pPr>
        <w:spacing w:line="240" w:lineRule="auto"/>
      </w:pPr>
      <w:r>
        <w:separator/>
      </w:r>
    </w:p>
  </w:footnote>
  <w:footnote w:type="continuationSeparator" w:id="0">
    <w:p w:rsidR="00577D6C" w:rsidRDefault="00577D6C"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751562">
    <w:r>
      <w:pict>
        <v:rect id="_x0000_s1026" style="position:absolute;left:0;text-align:left;margin-left:0;margin-top:.05pt;width:1.15pt;height:1.15pt;z-index:251657216;mso-wrap-distance-left:0;mso-wrap-distance-top:0;mso-wrap-distance-right:0;mso-wrap-distance-bottom:0;mso-position-horizontal:center;mso-position-horizontal-relative:margin;mso-position-vertical-relative:text">
          <v:fill opacity="0"/>
          <v:textbox inset="0,0,0,0">
            <w:txbxContent>
              <w:p w:rsidR="00577D6C" w:rsidRDefault="00751562">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751562">
    <w:pPr>
      <w:rPr>
        <w:sz w:val="20"/>
      </w:rPr>
    </w:pPr>
    <w:r w:rsidRPr="00751562">
      <w:pict>
        <v:rect id="_x0000_s1025" style="position:absolute;left:0;text-align:left;margin-left:0;margin-top:.05pt;width:41.5pt;height:13.8pt;z-index:251658240;mso-wrap-distance-left:0;mso-wrap-distance-top:0;mso-wrap-distance-right:0;mso-wrap-distance-bottom:0;mso-position-horizontal:center;mso-position-horizontal-relative:margin;mso-position-vertical-relative:text">
          <v:fill opacity="0"/>
          <v:textbox inset="0,0,0,0">
            <w:txbxContent>
              <w:p w:rsidR="00577D6C" w:rsidRDefault="00751562">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CF223B">
                  <w:rPr>
                    <w:noProof/>
                    <w:sz w:val="24"/>
                    <w:szCs w:val="24"/>
                  </w:rPr>
                  <w:t>5</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1044FE"/>
    <w:rsid w:val="001C4B28"/>
    <w:rsid w:val="0028617F"/>
    <w:rsid w:val="00363F0F"/>
    <w:rsid w:val="0038211B"/>
    <w:rsid w:val="003B1786"/>
    <w:rsid w:val="00445A5B"/>
    <w:rsid w:val="004F0988"/>
    <w:rsid w:val="00533722"/>
    <w:rsid w:val="00577D6C"/>
    <w:rsid w:val="006A2091"/>
    <w:rsid w:val="00751562"/>
    <w:rsid w:val="0079319B"/>
    <w:rsid w:val="007B02D3"/>
    <w:rsid w:val="008D0B01"/>
    <w:rsid w:val="00923CD6"/>
    <w:rsid w:val="009A649B"/>
    <w:rsid w:val="00A53A24"/>
    <w:rsid w:val="00CF223B"/>
    <w:rsid w:val="00EB5018"/>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
    <w:name w:val="Основний текст з відступом 3 Знак"/>
    <w:basedOn w:val="a0"/>
    <w:link w:val="30"/>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0">
    <w:name w:val="Body Text Indent 3"/>
    <w:basedOn w:val="a"/>
    <w:link w:val="3"/>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s>
</file>

<file path=word/webSettings.xml><?xml version="1.0" encoding="utf-8"?>
<w:webSettings xmlns:r="http://schemas.openxmlformats.org/officeDocument/2006/relationships" xmlns:w="http://schemas.openxmlformats.org/wordprocessingml/2006/main">
  <w:divs>
    <w:div w:id="861020483">
      <w:bodyDiv w:val="1"/>
      <w:marLeft w:val="0"/>
      <w:marRight w:val="0"/>
      <w:marTop w:val="0"/>
      <w:marBottom w:val="0"/>
      <w:divBdr>
        <w:top w:val="none" w:sz="0" w:space="0" w:color="auto"/>
        <w:left w:val="none" w:sz="0" w:space="0" w:color="auto"/>
        <w:bottom w:val="none" w:sz="0" w:space="0" w:color="auto"/>
        <w:right w:val="none" w:sz="0" w:space="0" w:color="auto"/>
      </w:divBdr>
    </w:div>
    <w:div w:id="13417337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095089-00F9-449D-A361-F9A1EA68A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5</Pages>
  <Words>4339</Words>
  <Characters>2474</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O.Chechylo</cp:lastModifiedBy>
  <cp:revision>64</cp:revision>
  <cp:lastPrinted>2020-07-03T07:18:00Z</cp:lastPrinted>
  <dcterms:created xsi:type="dcterms:W3CDTF">2021-04-07T07:31:00Z</dcterms:created>
  <dcterms:modified xsi:type="dcterms:W3CDTF">2025-01-24T08:20:00Z</dcterms:modified>
  <dc:language>uk-UA</dc:language>
</cp:coreProperties>
</file>