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B8B" w:rsidRPr="00F33B8B" w:rsidRDefault="00F33B8B" w:rsidP="00F33B8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F33B8B">
        <w:rPr>
          <w:szCs w:val="28"/>
        </w:rPr>
        <w:t>ЗАТВЕРДЖЕНО</w:t>
      </w:r>
    </w:p>
    <w:p w:rsidR="00F33B8B" w:rsidRPr="00F33B8B" w:rsidRDefault="00F33B8B" w:rsidP="00F33B8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F33B8B">
        <w:rPr>
          <w:szCs w:val="28"/>
        </w:rPr>
        <w:t>Наказом Головного управління Пенсійного фонду України в м. Києві</w:t>
      </w:r>
    </w:p>
    <w:p w:rsidR="00F33B8B" w:rsidRPr="00F33B8B" w:rsidRDefault="00F33B8B" w:rsidP="00F33B8B">
      <w:pPr>
        <w:spacing w:line="240" w:lineRule="auto"/>
        <w:ind w:left="6096" w:firstLine="0"/>
        <w:jc w:val="left"/>
        <w:rPr>
          <w:szCs w:val="28"/>
        </w:rPr>
      </w:pPr>
      <w:r w:rsidRPr="00F33B8B">
        <w:rPr>
          <w:szCs w:val="28"/>
        </w:rPr>
        <w:t xml:space="preserve">від  </w:t>
      </w:r>
      <w:r w:rsidRPr="00F33B8B">
        <w:rPr>
          <w:szCs w:val="28"/>
          <w:u w:val="single"/>
        </w:rPr>
        <w:t xml:space="preserve">06. 02.2025   </w:t>
      </w:r>
      <w:r w:rsidRPr="00F33B8B">
        <w:rPr>
          <w:szCs w:val="28"/>
        </w:rPr>
        <w:t xml:space="preserve">    № </w:t>
      </w:r>
      <w:r w:rsidRPr="00F33B8B">
        <w:rPr>
          <w:szCs w:val="28"/>
          <w:u w:val="single"/>
        </w:rPr>
        <w:t>148-О</w:t>
      </w:r>
    </w:p>
    <w:p w:rsidR="00785EDD" w:rsidRDefault="00785EDD" w:rsidP="00785EDD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555848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="008A02E1">
        <w:rPr>
          <w:szCs w:val="28"/>
        </w:rPr>
        <w:t>заступник</w:t>
      </w:r>
      <w:r w:rsidR="00555848">
        <w:rPr>
          <w:szCs w:val="28"/>
        </w:rPr>
        <w:t xml:space="preserve"> начальника відділу  перерахунків пенсій №2   </w:t>
      </w:r>
      <w:r w:rsidR="000E1993">
        <w:rPr>
          <w:szCs w:val="28"/>
        </w:rPr>
        <w:t>у</w:t>
      </w:r>
      <w:r w:rsidR="00555848">
        <w:rPr>
          <w:szCs w:val="28"/>
        </w:rPr>
        <w:t>правління пенсійного забезпечення, 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</w:t>
      </w:r>
      <w:r w:rsidR="00555848" w:rsidRPr="00555848">
        <w:rPr>
          <w:szCs w:val="28"/>
        </w:rPr>
        <w:t xml:space="preserve"> </w:t>
      </w:r>
      <w:proofErr w:type="spellStart"/>
      <w:r w:rsidR="00555848">
        <w:rPr>
          <w:szCs w:val="28"/>
        </w:rPr>
        <w:t>Азербайжанська</w:t>
      </w:r>
      <w:proofErr w:type="spellEnd"/>
      <w:r w:rsidR="00555848">
        <w:rPr>
          <w:szCs w:val="28"/>
        </w:rPr>
        <w:t xml:space="preserve"> , 8 Б</w:t>
      </w:r>
      <w:r>
        <w:rPr>
          <w:bCs/>
          <w:szCs w:val="28"/>
        </w:rPr>
        <w:t xml:space="preserve">) 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848" w:rsidRDefault="00555848" w:rsidP="00555848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 xml:space="preserve">Забезпечення дотримання термінів щодо перерахунків пенсій  та щомісячного довічного грошового утримання суддів у відставці;         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 3.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перевіркою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справ на </w:t>
            </w:r>
            <w:proofErr w:type="spellStart"/>
            <w:r>
              <w:rPr>
                <w:color w:val="000000"/>
                <w:szCs w:val="28"/>
                <w:lang w:val="ru-RU"/>
              </w:rPr>
              <w:t>відповідність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прийнятого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Cs w:val="28"/>
                <w:lang w:val="ru-RU"/>
              </w:rPr>
              <w:t>ішення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перерахунок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чинному </w:t>
            </w:r>
            <w:proofErr w:type="spellStart"/>
            <w:r>
              <w:rPr>
                <w:color w:val="000000"/>
                <w:szCs w:val="28"/>
                <w:lang w:val="ru-RU"/>
              </w:rPr>
              <w:t>законодавству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проводенням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роботи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color w:val="000000"/>
                <w:szCs w:val="28"/>
                <w:lang w:val="ru-RU"/>
              </w:rPr>
              <w:t>підготовці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документів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color w:val="000000"/>
                <w:szCs w:val="28"/>
                <w:lang w:val="ru-RU"/>
              </w:rPr>
              <w:t>міжнародних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угод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Cs w:val="28"/>
                <w:lang w:val="ru-RU"/>
              </w:rPr>
              <w:t>галузі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Cs w:val="28"/>
                <w:lang w:val="ru-RU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8.  Здійснення контролю за виконання судових рішень щодо пенсійного забезпечення;</w:t>
            </w:r>
          </w:p>
          <w:p w:rsidR="00133A59" w:rsidRDefault="00555848" w:rsidP="0055584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9. Виконувати обов’язки у разі відсутності начальника відділу та нести відповідальність за їх невиконання; виконання додаткових завдань безпосереднього керівника відділу.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E1A3A">
              <w:rPr>
                <w:color w:val="000000"/>
                <w:szCs w:val="28"/>
              </w:rPr>
              <w:t>19859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85037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037" w:rsidRDefault="0048503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037" w:rsidRDefault="00485037" w:rsidP="00F001AB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485037" w:rsidRDefault="00485037" w:rsidP="00F001AB">
            <w:pPr>
              <w:pStyle w:val="af3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485037" w:rsidRDefault="00485037" w:rsidP="00F001AB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 xml:space="preserve">КМУ від 21 жовтня 1995 р. N 848 «Про спрощення порядку надання населенню субсидій для відшкодування витрат на оплату </w:t>
            </w:r>
            <w:r>
              <w:rPr>
                <w:bCs/>
                <w:szCs w:val="28"/>
              </w:rPr>
              <w:lastRenderedPageBreak/>
              <w:t>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BF668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BF668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0E1993"/>
    <w:rsid w:val="000E643B"/>
    <w:rsid w:val="00133A59"/>
    <w:rsid w:val="00182591"/>
    <w:rsid w:val="00225788"/>
    <w:rsid w:val="002953D0"/>
    <w:rsid w:val="003E1A3A"/>
    <w:rsid w:val="00485037"/>
    <w:rsid w:val="00555848"/>
    <w:rsid w:val="00785EDD"/>
    <w:rsid w:val="008A02E1"/>
    <w:rsid w:val="00980A8B"/>
    <w:rsid w:val="009C5AA0"/>
    <w:rsid w:val="00BF6685"/>
    <w:rsid w:val="00C06DF8"/>
    <w:rsid w:val="00D8165F"/>
    <w:rsid w:val="00E11270"/>
    <w:rsid w:val="00E27567"/>
    <w:rsid w:val="00EA6DA5"/>
    <w:rsid w:val="00F33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і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uiPriority w:val="99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5848"/>
    <w:pPr>
      <w:autoSpaceDN w:val="0"/>
      <w:spacing w:line="276" w:lineRule="auto"/>
      <w:ind w:firstLine="709"/>
      <w:jc w:val="both"/>
      <w:textAlignment w:val="baseline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6A5F5-2453-46CE-83F5-74CC7909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3336</Words>
  <Characters>1903</Characters>
  <Application>Microsoft Office Word</Application>
  <DocSecurity>0</DocSecurity>
  <Lines>15</Lines>
  <Paragraphs>10</Paragraphs>
  <ScaleCrop>false</ScaleCrop>
  <Company>KMU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83</cp:revision>
  <cp:lastPrinted>2020-07-03T07:18:00Z</cp:lastPrinted>
  <dcterms:created xsi:type="dcterms:W3CDTF">2021-04-07T07:31:00Z</dcterms:created>
  <dcterms:modified xsi:type="dcterms:W3CDTF">2025-02-06T09:53:00Z</dcterms:modified>
  <dc:language>uk-UA</dc:language>
</cp:coreProperties>
</file>