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052" w:rsidRDefault="00ED4052" w:rsidP="00ED4052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ED4052" w:rsidRDefault="00ED4052" w:rsidP="00ED4052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ED4052" w:rsidRDefault="00ED4052" w:rsidP="00ED4052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ED4052" w:rsidRDefault="00ED4052" w:rsidP="00ED4052">
      <w:pPr>
        <w:spacing w:line="240" w:lineRule="auto"/>
        <w:ind w:left="6096" w:firstLine="0"/>
        <w:jc w:val="left"/>
        <w:rPr>
          <w:szCs w:val="24"/>
        </w:rPr>
      </w:pPr>
    </w:p>
    <w:p w:rsidR="00D15842" w:rsidRDefault="00D15842">
      <w:pPr>
        <w:spacing w:line="240" w:lineRule="auto"/>
        <w:jc w:val="center"/>
        <w:rPr>
          <w:bCs/>
          <w:szCs w:val="24"/>
        </w:rPr>
      </w:pPr>
    </w:p>
    <w:p w:rsidR="00D15842" w:rsidRDefault="00557275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15842" w:rsidRDefault="00557275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31935" w:rsidRDefault="00557275">
      <w:pPr>
        <w:ind w:firstLine="0"/>
        <w:jc w:val="center"/>
        <w:rPr>
          <w:color w:val="000000"/>
          <w:sz w:val="29"/>
          <w:szCs w:val="29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 xml:space="preserve">- головного спеціаліста відділу  з питань відрахувань  управління з питань виплат </w:t>
      </w:r>
      <w:r w:rsidR="00131935">
        <w:rPr>
          <w:color w:val="000000"/>
          <w:szCs w:val="28"/>
        </w:rPr>
        <w:t xml:space="preserve">– </w:t>
      </w:r>
      <w:r w:rsidR="00133020">
        <w:rPr>
          <w:color w:val="000000"/>
          <w:sz w:val="29"/>
          <w:szCs w:val="29"/>
        </w:rPr>
        <w:t>2</w:t>
      </w:r>
      <w:r w:rsidR="00131935">
        <w:rPr>
          <w:color w:val="000000"/>
          <w:sz w:val="29"/>
          <w:szCs w:val="29"/>
        </w:rPr>
        <w:t xml:space="preserve"> </w:t>
      </w:r>
      <w:r>
        <w:rPr>
          <w:color w:val="000000"/>
          <w:sz w:val="29"/>
          <w:szCs w:val="29"/>
        </w:rPr>
        <w:t xml:space="preserve">посади, </w:t>
      </w:r>
    </w:p>
    <w:p w:rsidR="00D15842" w:rsidRDefault="00557275">
      <w:pPr>
        <w:ind w:firstLine="0"/>
        <w:jc w:val="center"/>
        <w:rPr>
          <w:bCs/>
          <w:szCs w:val="28"/>
        </w:rPr>
      </w:pPr>
      <w:r>
        <w:rPr>
          <w:color w:val="000000"/>
          <w:szCs w:val="28"/>
        </w:rPr>
        <w:t>(пр. Берестейський, 92/2)</w:t>
      </w:r>
    </w:p>
    <w:p w:rsidR="00D15842" w:rsidRDefault="00D15842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1584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1584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1. Здійснення обліку переплат пенсій,  житлових субсидій та пільг, контроль за погашенням заборгованості з відшкодування сум переплат пенсій, житлових субсидій та пільг, дій щодо відшкодування переплачених коштів, складання звітів.</w:t>
            </w:r>
          </w:p>
          <w:p w:rsidR="00D15842" w:rsidRDefault="00557275">
            <w:pPr>
              <w:pStyle w:val="cseeade91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2. Підготовка  проектів листів  громадянам,  банкам та іншим установам і організаціям.</w:t>
            </w:r>
          </w:p>
          <w:p w:rsidR="00D15842" w:rsidRDefault="00557275">
            <w:pPr>
              <w:pStyle w:val="csd270a141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3. Перевірка відомостей контролю  включення коштів у відомість з урахуванням проведених утримань,  здійснення інших контрольних заходів  щодо виплати.</w:t>
            </w:r>
          </w:p>
          <w:p w:rsidR="00D15842" w:rsidRDefault="00D15842">
            <w:pPr>
              <w:pStyle w:val="31"/>
              <w:shd w:val="clear" w:color="auto" w:fill="auto"/>
              <w:spacing w:after="0" w:line="240" w:lineRule="auto"/>
              <w:ind w:left="54"/>
              <w:jc w:val="both"/>
              <w:rPr>
                <w:sz w:val="28"/>
                <w:szCs w:val="28"/>
              </w:rPr>
            </w:pPr>
          </w:p>
        </w:tc>
      </w:tr>
      <w:tr w:rsidR="00D1584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</w:t>
            </w:r>
            <w:r w:rsidR="00131935">
              <w:rPr>
                <w:bCs/>
                <w:szCs w:val="28"/>
              </w:rPr>
              <w:t>-15996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15842" w:rsidRDefault="00557275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15842" w:rsidRDefault="00D1584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1584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15842" w:rsidRDefault="00557275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 xml:space="preserve">при призначені на посаду встановлюється </w:t>
            </w:r>
            <w:r>
              <w:lastRenderedPageBreak/>
              <w:t>випробування строком від 1 до 6 місяців;</w:t>
            </w:r>
          </w:p>
          <w:p w:rsidR="00D15842" w:rsidRDefault="00557275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15842" w:rsidRDefault="00D1584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E475F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5F" w:rsidRDefault="008E475F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5F" w:rsidRDefault="008E475F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E475F" w:rsidRDefault="008E475F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8E475F" w:rsidRDefault="008E475F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1584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15842" w:rsidRDefault="00D1584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15842" w:rsidRDefault="00557275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15842" w:rsidRDefault="00D1584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1584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1584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1584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1584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1584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1584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15842" w:rsidRDefault="00557275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15842" w:rsidRDefault="00557275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1584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15842" w:rsidRDefault="00557275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15842" w:rsidRDefault="00557275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1584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D15842" w:rsidRDefault="00557275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15842" w:rsidRDefault="00557275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15842" w:rsidRDefault="00557275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1584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D1584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1584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15842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D15842" w:rsidRDefault="00557275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 України “Про доступ до публічної інформації”</w:t>
            </w:r>
          </w:p>
          <w:p w:rsidR="00D15842" w:rsidRDefault="00557275">
            <w:pPr>
              <w:spacing w:line="240" w:lineRule="auto"/>
              <w:ind w:firstLine="0"/>
              <w:rPr>
                <w:szCs w:val="28"/>
                <w:lang w:eastAsia="uk-UA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 України “Про захист персональних даних”.</w:t>
            </w:r>
          </w:p>
          <w:p w:rsidR="00D15842" w:rsidRDefault="00557275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>- Закон України “Про загальнообов'язкове державне пенсійне страхування”;</w:t>
            </w:r>
          </w:p>
          <w:p w:rsidR="00D15842" w:rsidRDefault="00D15842">
            <w:pPr>
              <w:spacing w:line="240" w:lineRule="auto"/>
              <w:ind w:firstLine="0"/>
              <w:rPr>
                <w:szCs w:val="28"/>
                <w:lang w:val="ru-RU"/>
              </w:rPr>
            </w:pPr>
          </w:p>
        </w:tc>
      </w:tr>
      <w:tr w:rsidR="00D15842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доступ до публічної інформації”;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інформацію”;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звернення громадян”;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осіб».</w:t>
            </w:r>
          </w:p>
          <w:p w:rsidR="00D15842" w:rsidRDefault="00D15842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15842" w:rsidRDefault="00D15842">
      <w:pPr>
        <w:pStyle w:val="ad"/>
        <w:ind w:firstLine="0"/>
        <w:rPr>
          <w:bCs/>
          <w:szCs w:val="28"/>
        </w:rPr>
      </w:pPr>
    </w:p>
    <w:sectPr w:rsidR="00D15842" w:rsidSect="00D1584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842" w:rsidRDefault="00D15842" w:rsidP="00D15842">
      <w:pPr>
        <w:spacing w:line="240" w:lineRule="auto"/>
      </w:pPr>
      <w:r>
        <w:separator/>
      </w:r>
    </w:p>
  </w:endnote>
  <w:endnote w:type="continuationSeparator" w:id="0">
    <w:p w:rsidR="00D15842" w:rsidRDefault="00D15842" w:rsidP="00D1584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842" w:rsidRDefault="00D15842" w:rsidP="00D15842">
      <w:pPr>
        <w:spacing w:line="240" w:lineRule="auto"/>
      </w:pPr>
      <w:r>
        <w:separator/>
      </w:r>
    </w:p>
  </w:footnote>
  <w:footnote w:type="continuationSeparator" w:id="0">
    <w:p w:rsidR="00D15842" w:rsidRDefault="00D15842" w:rsidP="00D1584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1056CE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15842" w:rsidRDefault="001056CE">
                <w:r>
                  <w:fldChar w:fldCharType="begin"/>
                </w:r>
                <w:r w:rsidR="00557275">
                  <w:instrText xml:space="preserve"> PAGE </w:instrText>
                </w:r>
                <w:r>
                  <w:fldChar w:fldCharType="separate"/>
                </w:r>
                <w:r w:rsidR="00557275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1056CE">
    <w:pPr>
      <w:rPr>
        <w:sz w:val="20"/>
      </w:rPr>
    </w:pPr>
    <w:r w:rsidRPr="001056CE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15842" w:rsidRDefault="001056CE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57275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ED4052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D1584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5164B9"/>
    <w:multiLevelType w:val="multilevel"/>
    <w:tmpl w:val="CD0E064A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50A63DC3"/>
    <w:multiLevelType w:val="multilevel"/>
    <w:tmpl w:val="54FEFC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15842"/>
    <w:rsid w:val="001056CE"/>
    <w:rsid w:val="00131935"/>
    <w:rsid w:val="00133020"/>
    <w:rsid w:val="00287A7E"/>
    <w:rsid w:val="003E27BE"/>
    <w:rsid w:val="00557275"/>
    <w:rsid w:val="00680546"/>
    <w:rsid w:val="006C1169"/>
    <w:rsid w:val="007116B2"/>
    <w:rsid w:val="008850ED"/>
    <w:rsid w:val="008E475F"/>
    <w:rsid w:val="008E7997"/>
    <w:rsid w:val="00902221"/>
    <w:rsid w:val="00B3527C"/>
    <w:rsid w:val="00D15842"/>
    <w:rsid w:val="00E200F9"/>
    <w:rsid w:val="00EC1687"/>
    <w:rsid w:val="00ED4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D1584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15842"/>
    <w:rPr>
      <w:rFonts w:cs="Lucida Sans"/>
    </w:rPr>
  </w:style>
  <w:style w:type="paragraph" w:customStyle="1" w:styleId="Caption">
    <w:name w:val="Caption"/>
    <w:basedOn w:val="a"/>
    <w:qFormat/>
    <w:rsid w:val="00D1584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1584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1584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D1584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67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87602-C367-48E8-99A5-ED53A5275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3</Pages>
  <Words>2640</Words>
  <Characters>1506</Characters>
  <Application>Microsoft Office Word</Application>
  <DocSecurity>0</DocSecurity>
  <Lines>12</Lines>
  <Paragraphs>8</Paragraphs>
  <ScaleCrop>false</ScaleCrop>
  <Company>KMU</Company>
  <LinksUpToDate>false</LinksUpToDate>
  <CharactersWithSpaces>4138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61</cp:revision>
  <cp:lastPrinted>2020-07-03T07:18:00Z</cp:lastPrinted>
  <dcterms:created xsi:type="dcterms:W3CDTF">2021-04-07T07:31:00Z</dcterms:created>
  <dcterms:modified xsi:type="dcterms:W3CDTF">2025-02-20T12:34:00Z</dcterms:modified>
  <dc:language>uk-UA</dc:language>
</cp:coreProperties>
</file>