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37F" w:rsidRDefault="00EC137F" w:rsidP="00EC137F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EC137F" w:rsidRDefault="00EC137F" w:rsidP="00EC137F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EC137F" w:rsidRDefault="00EC137F" w:rsidP="00EC137F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D15842" w:rsidRDefault="00D15842">
      <w:pPr>
        <w:spacing w:line="240" w:lineRule="auto"/>
        <w:jc w:val="center"/>
        <w:rPr>
          <w:bCs/>
          <w:szCs w:val="24"/>
        </w:rPr>
      </w:pP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D15842" w:rsidRDefault="00557275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131935" w:rsidRDefault="00557275">
      <w:pPr>
        <w:ind w:firstLine="0"/>
        <w:jc w:val="center"/>
        <w:rPr>
          <w:color w:val="000000"/>
          <w:sz w:val="29"/>
          <w:szCs w:val="29"/>
        </w:rPr>
      </w:pPr>
      <w:r>
        <w:rPr>
          <w:bCs/>
          <w:szCs w:val="24"/>
        </w:rPr>
        <w:t xml:space="preserve">на зайняття посади державної служби категорії </w:t>
      </w:r>
      <w:r>
        <w:rPr>
          <w:bCs/>
          <w:szCs w:val="28"/>
        </w:rPr>
        <w:t xml:space="preserve">«В» </w:t>
      </w:r>
      <w:r>
        <w:rPr>
          <w:color w:val="000000"/>
          <w:szCs w:val="28"/>
        </w:rPr>
        <w:t xml:space="preserve">- головного спеціаліста відділу  з питань відрахувань  управління з питань виплат </w:t>
      </w:r>
      <w:r w:rsidR="00131935">
        <w:rPr>
          <w:color w:val="000000"/>
          <w:szCs w:val="28"/>
        </w:rPr>
        <w:t xml:space="preserve">– </w:t>
      </w:r>
      <w:r w:rsidR="00133020">
        <w:rPr>
          <w:color w:val="000000"/>
          <w:sz w:val="29"/>
          <w:szCs w:val="29"/>
        </w:rPr>
        <w:t>2</w:t>
      </w:r>
      <w:r w:rsidR="00131935">
        <w:rPr>
          <w:color w:val="000000"/>
          <w:sz w:val="29"/>
          <w:szCs w:val="29"/>
        </w:rPr>
        <w:t xml:space="preserve"> </w:t>
      </w:r>
      <w:r>
        <w:rPr>
          <w:color w:val="000000"/>
          <w:sz w:val="29"/>
          <w:szCs w:val="29"/>
        </w:rPr>
        <w:t xml:space="preserve">посади, </w:t>
      </w:r>
    </w:p>
    <w:p w:rsidR="00D15842" w:rsidRDefault="00557275">
      <w:pPr>
        <w:ind w:firstLine="0"/>
        <w:jc w:val="center"/>
        <w:rPr>
          <w:bCs/>
          <w:szCs w:val="28"/>
        </w:rPr>
      </w:pPr>
      <w:r>
        <w:rPr>
          <w:color w:val="000000"/>
          <w:szCs w:val="28"/>
        </w:rPr>
        <w:t xml:space="preserve">(пр. </w:t>
      </w:r>
      <w:proofErr w:type="spellStart"/>
      <w:r>
        <w:rPr>
          <w:color w:val="000000"/>
          <w:szCs w:val="28"/>
        </w:rPr>
        <w:t>Берестейський</w:t>
      </w:r>
      <w:proofErr w:type="spellEnd"/>
      <w:r>
        <w:rPr>
          <w:color w:val="000000"/>
          <w:szCs w:val="28"/>
        </w:rPr>
        <w:t>, 92/2)</w:t>
      </w:r>
    </w:p>
    <w:p w:rsidR="00D15842" w:rsidRDefault="00D15842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cseeade915"/>
              <w:spacing w:beforeAutospacing="0" w:afterAutospacing="0"/>
              <w:ind w:firstLine="36"/>
              <w:jc w:val="both"/>
              <w:rPr>
                <w:color w:val="000000"/>
                <w:sz w:val="27"/>
                <w:szCs w:val="27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rStyle w:val="csd2c743de"/>
                <w:color w:val="000000"/>
                <w:sz w:val="28"/>
                <w:szCs w:val="28"/>
              </w:rPr>
              <w:t>1. Здійснення обліку переплат пенсій,  житлових субсидій та пільг, контроль за погашенням заборгованості з відшкодування сум переплат пенсій, житлових субсидій та пільг, дій щодо відшкодування переплачених коштів, складання звітів.</w:t>
            </w:r>
          </w:p>
          <w:p w:rsidR="00D15842" w:rsidRDefault="00557275">
            <w:pPr>
              <w:pStyle w:val="cseeade915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2. Підготовка  проектів листів  громадянам,  банкам та іншим установам і організаціям.</w:t>
            </w:r>
          </w:p>
          <w:p w:rsidR="00D15842" w:rsidRDefault="00557275">
            <w:pPr>
              <w:pStyle w:val="csd270a141"/>
              <w:spacing w:beforeAutospacing="0" w:afterAutospacing="0"/>
              <w:jc w:val="both"/>
              <w:rPr>
                <w:color w:val="000000"/>
                <w:sz w:val="27"/>
                <w:szCs w:val="27"/>
              </w:rPr>
            </w:pPr>
            <w:r>
              <w:rPr>
                <w:rStyle w:val="csd2c743de"/>
                <w:color w:val="000000"/>
                <w:sz w:val="28"/>
                <w:szCs w:val="28"/>
              </w:rPr>
              <w:t>3. Перевірка відомостей контролю  включення коштів у відомість з урахуванням проведених утримань,  здійснення інших контрольних заходів  щодо виплати.</w:t>
            </w:r>
          </w:p>
          <w:p w:rsidR="00D15842" w:rsidRDefault="00D15842">
            <w:pPr>
              <w:pStyle w:val="31"/>
              <w:shd w:val="clear" w:color="auto" w:fill="auto"/>
              <w:spacing w:after="0" w:line="240" w:lineRule="auto"/>
              <w:ind w:left="54"/>
              <w:jc w:val="both"/>
              <w:rPr>
                <w:sz w:val="28"/>
                <w:szCs w:val="28"/>
              </w:rPr>
            </w:pPr>
          </w:p>
        </w:tc>
      </w:tr>
      <w:tr w:rsidR="00D15842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</w:t>
            </w:r>
            <w:r w:rsidR="00131935">
              <w:rPr>
                <w:bCs/>
                <w:szCs w:val="28"/>
              </w:rPr>
              <w:t>-15996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D15842" w:rsidRDefault="00557275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D15842" w:rsidRDefault="00D15842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D15842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D15842" w:rsidRDefault="00557275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D15842" w:rsidRDefault="00557275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lastRenderedPageBreak/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D15842" w:rsidRDefault="00D15842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E475F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E475F" w:rsidRDefault="008E475F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8E475F" w:rsidRDefault="008E475F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E475F" w:rsidRDefault="008E475F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D15842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D15842" w:rsidRDefault="00557275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D15842" w:rsidRDefault="00D15842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D15842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D15842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D15842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D15842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D15842" w:rsidRDefault="00557275">
            <w:pPr>
              <w:widowControl w:val="0"/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D15842" w:rsidRDefault="00557275">
            <w:pPr>
              <w:pStyle w:val="af6"/>
              <w:spacing w:line="240" w:lineRule="auto"/>
              <w:ind w:left="20" w:hanging="142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D15842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spacing w:line="240" w:lineRule="auto"/>
              <w:ind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1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D15842" w:rsidRDefault="00557275">
            <w:pPr>
              <w:widowControl w:val="0"/>
              <w:numPr>
                <w:ilvl w:val="0"/>
                <w:numId w:val="1"/>
              </w:numPr>
              <w:spacing w:line="240" w:lineRule="auto"/>
              <w:ind w:left="5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</w:p>
        </w:tc>
      </w:tr>
      <w:tr w:rsidR="00D15842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підрозділу/державного  органу);</w:t>
            </w:r>
          </w:p>
          <w:p w:rsidR="00D15842" w:rsidRDefault="00557275">
            <w:pPr>
              <w:widowControl w:val="0"/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D15842" w:rsidRDefault="00557275">
            <w:pPr>
              <w:widowControl w:val="0"/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D15842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D15842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D15842" w:rsidRDefault="00557275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D15842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D15842">
        <w:trPr>
          <w:trHeight w:val="180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державну службу»;</w:t>
            </w:r>
          </w:p>
          <w:p w:rsidR="00D15842" w:rsidRDefault="00557275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color w:val="000000"/>
                <w:szCs w:val="28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15842" w:rsidRDefault="00557275">
            <w:pPr>
              <w:spacing w:line="240" w:lineRule="auto"/>
              <w:ind w:firstLine="0"/>
              <w:rPr>
                <w:szCs w:val="28"/>
                <w:lang w:eastAsia="uk-UA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  <w:p w:rsidR="00D15842" w:rsidRDefault="00557275">
            <w:pPr>
              <w:ind w:firstLine="0"/>
              <w:rPr>
                <w:color w:val="000000"/>
                <w:szCs w:val="28"/>
                <w:lang w:val="ru-RU" w:eastAsia="uk-UA"/>
              </w:rPr>
            </w:pPr>
            <w:r>
              <w:rPr>
                <w:color w:val="000000"/>
                <w:szCs w:val="28"/>
                <w:lang w:val="ru-RU" w:eastAsia="uk-UA"/>
              </w:rPr>
              <w:t xml:space="preserve">- Закон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України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“Про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загальнообов'язкове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державне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пенсійне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 xml:space="preserve"> </w:t>
            </w:r>
            <w:proofErr w:type="spellStart"/>
            <w:r>
              <w:rPr>
                <w:color w:val="000000"/>
                <w:szCs w:val="28"/>
                <w:lang w:val="ru-RU" w:eastAsia="uk-UA"/>
              </w:rPr>
              <w:t>страхування</w:t>
            </w:r>
            <w:proofErr w:type="spellEnd"/>
            <w:r>
              <w:rPr>
                <w:color w:val="000000"/>
                <w:szCs w:val="28"/>
                <w:lang w:val="ru-RU" w:eastAsia="uk-UA"/>
              </w:rPr>
              <w:t>”;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  <w:lang w:val="ru-RU"/>
              </w:rPr>
            </w:pPr>
          </w:p>
        </w:tc>
      </w:tr>
      <w:tr w:rsidR="00D15842">
        <w:trPr>
          <w:trHeight w:val="1496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15842" w:rsidRDefault="00557275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доступ до публічної </w:t>
            </w:r>
            <w:proofErr w:type="spellStart"/>
            <w:r>
              <w:rPr>
                <w:szCs w:val="28"/>
              </w:rPr>
              <w:t>інформації”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інформацію”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звернення </w:t>
            </w:r>
            <w:proofErr w:type="spellStart"/>
            <w:r>
              <w:rPr>
                <w:szCs w:val="28"/>
              </w:rPr>
              <w:t>громадян”</w:t>
            </w:r>
            <w:proofErr w:type="spellEnd"/>
            <w:r>
              <w:rPr>
                <w:szCs w:val="28"/>
              </w:rPr>
              <w:t>;</w:t>
            </w:r>
          </w:p>
          <w:p w:rsidR="00D15842" w:rsidRDefault="00557275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забезпечення прав і свобод внутрішньо переміщених осіб».</w:t>
            </w:r>
          </w:p>
          <w:p w:rsidR="00D15842" w:rsidRDefault="00D15842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D15842" w:rsidRDefault="00D15842">
      <w:pPr>
        <w:pStyle w:val="ad"/>
        <w:ind w:firstLine="0"/>
        <w:rPr>
          <w:bCs/>
          <w:szCs w:val="28"/>
        </w:rPr>
      </w:pPr>
    </w:p>
    <w:sectPr w:rsidR="00D15842" w:rsidSect="00D15842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5842" w:rsidRDefault="00D15842" w:rsidP="00D15842">
      <w:pPr>
        <w:spacing w:line="240" w:lineRule="auto"/>
      </w:pPr>
      <w:r>
        <w:separator/>
      </w:r>
    </w:p>
  </w:endnote>
  <w:endnote w:type="continuationSeparator" w:id="0">
    <w:p w:rsidR="00D15842" w:rsidRDefault="00D15842" w:rsidP="00D15842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5842" w:rsidRDefault="00D15842" w:rsidP="00D15842">
      <w:pPr>
        <w:spacing w:line="240" w:lineRule="auto"/>
      </w:pPr>
      <w:r>
        <w:separator/>
      </w:r>
    </w:p>
  </w:footnote>
  <w:footnote w:type="continuationSeparator" w:id="0">
    <w:p w:rsidR="00D15842" w:rsidRDefault="00D15842" w:rsidP="00D15842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6D6143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6D6143">
                <w:r>
                  <w:fldChar w:fldCharType="begin"/>
                </w:r>
                <w:r w:rsidR="00557275">
                  <w:instrText xml:space="preserve"> PAGE </w:instrText>
                </w:r>
                <w:r>
                  <w:fldChar w:fldCharType="separate"/>
                </w:r>
                <w:r w:rsidR="00557275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6D6143">
    <w:pPr>
      <w:rPr>
        <w:sz w:val="20"/>
      </w:rPr>
    </w:pPr>
    <w:r w:rsidRPr="006D6143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D15842" w:rsidRDefault="006D6143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557275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EC137F">
                  <w:rPr>
                    <w:noProof/>
                    <w:sz w:val="24"/>
                    <w:szCs w:val="24"/>
                  </w:rPr>
                  <w:t>3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5842" w:rsidRDefault="00D1584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5164B9"/>
    <w:multiLevelType w:val="multilevel"/>
    <w:tmpl w:val="CD0E064A"/>
    <w:lvl w:ilvl="0">
      <w:start w:val="1"/>
      <w:numFmt w:val="bullet"/>
      <w:lvlText w:val="-"/>
      <w:lvlJc w:val="left"/>
      <w:pPr>
        <w:tabs>
          <w:tab w:val="num" w:pos="0"/>
        </w:tabs>
        <w:ind w:left="2061" w:hanging="360"/>
      </w:pPr>
      <w:rPr>
        <w:rFonts w:ascii="OpenSymbol" w:hAnsi="OpenSymbol" w:cs="Open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78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3501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4221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94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5661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6381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710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7821" w:hanging="360"/>
      </w:pPr>
      <w:rPr>
        <w:rFonts w:ascii="Noto Sans Symbols" w:hAnsi="Noto Sans Symbols" w:cs="Noto Sans Symbols" w:hint="default"/>
      </w:rPr>
    </w:lvl>
  </w:abstractNum>
  <w:abstractNum w:abstractNumId="1">
    <w:nsid w:val="50A63DC3"/>
    <w:multiLevelType w:val="multilevel"/>
    <w:tmpl w:val="54FEFC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D15842"/>
    <w:rsid w:val="001056CE"/>
    <w:rsid w:val="00131935"/>
    <w:rsid w:val="00133020"/>
    <w:rsid w:val="00287A7E"/>
    <w:rsid w:val="003E27BE"/>
    <w:rsid w:val="00557275"/>
    <w:rsid w:val="00680546"/>
    <w:rsid w:val="006C1169"/>
    <w:rsid w:val="006D6143"/>
    <w:rsid w:val="007116B2"/>
    <w:rsid w:val="008850ED"/>
    <w:rsid w:val="008E475F"/>
    <w:rsid w:val="008E7997"/>
    <w:rsid w:val="008F6776"/>
    <w:rsid w:val="00902221"/>
    <w:rsid w:val="00A73BA5"/>
    <w:rsid w:val="00B3527C"/>
    <w:rsid w:val="00BA248D"/>
    <w:rsid w:val="00D15842"/>
    <w:rsid w:val="00DC4354"/>
    <w:rsid w:val="00DD30E0"/>
    <w:rsid w:val="00E200F9"/>
    <w:rsid w:val="00EC137F"/>
    <w:rsid w:val="00EC1687"/>
    <w:rsid w:val="00EC7300"/>
    <w:rsid w:val="00ED4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d2c743de">
    <w:name w:val="csd2c743de"/>
    <w:basedOn w:val="a0"/>
    <w:qFormat/>
    <w:rsid w:val="00BB3252"/>
  </w:style>
  <w:style w:type="paragraph" w:customStyle="1" w:styleId="a9">
    <w:name w:val="Заголовок"/>
    <w:basedOn w:val="a"/>
    <w:next w:val="a7"/>
    <w:qFormat/>
    <w:rsid w:val="00D15842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D15842"/>
    <w:rPr>
      <w:rFonts w:cs="Lucida Sans"/>
    </w:rPr>
  </w:style>
  <w:style w:type="paragraph" w:customStyle="1" w:styleId="Caption">
    <w:name w:val="Caption"/>
    <w:basedOn w:val="a"/>
    <w:qFormat/>
    <w:rsid w:val="00D15842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D15842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D15842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1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eeade915">
    <w:name w:val="cseeade915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d270a141">
    <w:name w:val="csd270a141"/>
    <w:basedOn w:val="a"/>
    <w:qFormat/>
    <w:rsid w:val="00BB325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D15842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978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7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90FECF-BDE3-430E-855A-A0F4EFA6C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278</TotalTime>
  <Pages>3</Pages>
  <Words>2640</Words>
  <Characters>1505</Characters>
  <Application>Microsoft Office Word</Application>
  <DocSecurity>0</DocSecurity>
  <Lines>12</Lines>
  <Paragraphs>8</Paragraphs>
  <ScaleCrop>false</ScaleCrop>
  <Company>KMU</Company>
  <LinksUpToDate>false</LinksUpToDate>
  <CharactersWithSpaces>4137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65</cp:revision>
  <cp:lastPrinted>2020-07-03T07:18:00Z</cp:lastPrinted>
  <dcterms:created xsi:type="dcterms:W3CDTF">2021-04-07T07:31:00Z</dcterms:created>
  <dcterms:modified xsi:type="dcterms:W3CDTF">2025-03-20T10:10:00Z</dcterms:modified>
  <dc:language>uk-UA</dc:language>
</cp:coreProperties>
</file>