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202" w:rsidRDefault="00BB5202" w:rsidP="00BB5202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BB5202" w:rsidRDefault="00BB5202" w:rsidP="00BB5202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BB5202" w:rsidRDefault="00BB5202" w:rsidP="00BB5202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A80636" w:rsidRDefault="00A80636" w:rsidP="00A8063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A80636" w:rsidRDefault="00A80636" w:rsidP="00A8063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5D3364" w:rsidRDefault="00A80636" w:rsidP="005D3364">
      <w:pPr>
        <w:ind w:firstLine="0"/>
        <w:jc w:val="center"/>
        <w:rPr>
          <w:rFonts w:eastAsia="Arial Unicode MS"/>
        </w:rPr>
      </w:pPr>
      <w:r>
        <w:rPr>
          <w:bCs/>
          <w:szCs w:val="28"/>
        </w:rPr>
        <w:t>на зайняття поса</w:t>
      </w:r>
      <w:r w:rsidR="00C4006E">
        <w:rPr>
          <w:bCs/>
          <w:szCs w:val="28"/>
        </w:rPr>
        <w:t>ди державної служби категорії «Б</w:t>
      </w:r>
      <w:r>
        <w:rPr>
          <w:bCs/>
          <w:szCs w:val="28"/>
        </w:rPr>
        <w:t>»</w:t>
      </w:r>
      <w:r w:rsidRPr="00F2570F">
        <w:rPr>
          <w:bCs/>
          <w:szCs w:val="28"/>
        </w:rPr>
        <w:t xml:space="preserve"> </w:t>
      </w:r>
      <w:r w:rsidR="0071217E" w:rsidRPr="00892973">
        <w:rPr>
          <w:bCs/>
          <w:szCs w:val="28"/>
        </w:rPr>
        <w:t xml:space="preserve">- </w:t>
      </w:r>
      <w:r w:rsidR="005D3364">
        <w:rPr>
          <w:bCs/>
          <w:szCs w:val="28"/>
        </w:rPr>
        <w:t>начальника відділу обслуговування громадян №</w:t>
      </w:r>
      <w:r w:rsidR="00627FCF">
        <w:rPr>
          <w:bCs/>
          <w:szCs w:val="28"/>
        </w:rPr>
        <w:t>8</w:t>
      </w:r>
      <w:r w:rsidR="005D3364">
        <w:rPr>
          <w:bCs/>
          <w:szCs w:val="28"/>
        </w:rPr>
        <w:t xml:space="preserve"> (сервісний центр) управління </w:t>
      </w:r>
      <w:r w:rsidR="005D3364" w:rsidRPr="00B62A5C">
        <w:rPr>
          <w:rFonts w:eastAsia="Arial Unicode MS"/>
        </w:rPr>
        <w:t>обслуговування громадян</w:t>
      </w:r>
    </w:p>
    <w:p w:rsidR="005D3364" w:rsidRPr="0036136B" w:rsidRDefault="005D3364" w:rsidP="005D3364">
      <w:pPr>
        <w:ind w:firstLine="0"/>
        <w:jc w:val="center"/>
        <w:rPr>
          <w:bCs/>
          <w:szCs w:val="28"/>
        </w:rPr>
      </w:pPr>
      <w:r>
        <w:t>(вул. Керченська, 5А)</w:t>
      </w:r>
    </w:p>
    <w:p w:rsidR="00A174F4" w:rsidRPr="00931D9B" w:rsidRDefault="00A174F4" w:rsidP="005D3364">
      <w:pPr>
        <w:ind w:firstLine="0"/>
        <w:jc w:val="center"/>
        <w:rPr>
          <w:bCs/>
          <w:szCs w:val="28"/>
        </w:r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35"/>
        <w:gridCol w:w="16"/>
        <w:gridCol w:w="112"/>
        <w:gridCol w:w="5840"/>
      </w:tblGrid>
      <w:tr w:rsidR="0055105A" w:rsidRPr="00931D9B" w:rsidTr="0048191D">
        <w:tc>
          <w:tcPr>
            <w:tcW w:w="9497" w:type="dxa"/>
            <w:gridSpan w:val="6"/>
          </w:tcPr>
          <w:p w:rsidR="0055105A" w:rsidRPr="0048191D" w:rsidRDefault="0055105A" w:rsidP="0048191D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8191D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62625B">
        <w:tc>
          <w:tcPr>
            <w:tcW w:w="3657" w:type="dxa"/>
            <w:gridSpan w:val="5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840" w:type="dxa"/>
          </w:tcPr>
          <w:p w:rsidR="005D3364" w:rsidRPr="002D1E13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rPr>
                <w:rFonts w:eastAsia="Calibri"/>
                <w:szCs w:val="28"/>
              </w:rPr>
              <w:t>О</w:t>
            </w:r>
            <w:r w:rsidRPr="00C348A8">
              <w:rPr>
                <w:rFonts w:eastAsia="Calibri"/>
                <w:szCs w:val="28"/>
              </w:rPr>
              <w:t>рганізаці</w:t>
            </w:r>
            <w:r>
              <w:rPr>
                <w:rFonts w:eastAsia="Calibri"/>
                <w:szCs w:val="28"/>
              </w:rPr>
              <w:t>я</w:t>
            </w:r>
            <w:r w:rsidRPr="00C348A8">
              <w:rPr>
                <w:rFonts w:eastAsia="Calibri"/>
                <w:szCs w:val="28"/>
              </w:rPr>
              <w:t xml:space="preserve"> роботи </w:t>
            </w:r>
            <w:r>
              <w:rPr>
                <w:rFonts w:eastAsia="Calibri"/>
                <w:szCs w:val="28"/>
              </w:rPr>
              <w:t xml:space="preserve">відділу </w:t>
            </w:r>
            <w:r w:rsidRPr="00B62A5C">
              <w:rPr>
                <w:rFonts w:eastAsia="Arial Unicode MS"/>
              </w:rPr>
              <w:t>обслуговування громадян</w:t>
            </w:r>
            <w:r>
              <w:rPr>
                <w:rFonts w:eastAsia="Arial Unicode MS"/>
              </w:rPr>
              <w:t xml:space="preserve"> </w:t>
            </w:r>
            <w:r>
              <w:rPr>
                <w:bCs/>
                <w:szCs w:val="28"/>
              </w:rPr>
              <w:t>№</w:t>
            </w:r>
            <w:r w:rsidR="00627FCF">
              <w:rPr>
                <w:bCs/>
                <w:szCs w:val="28"/>
              </w:rPr>
              <w:t>8</w:t>
            </w:r>
            <w:r>
              <w:rPr>
                <w:bCs/>
                <w:szCs w:val="28"/>
              </w:rPr>
              <w:t xml:space="preserve"> (сервісний центр) (далі – сервісний центр)</w:t>
            </w:r>
            <w:r>
              <w:rPr>
                <w:rFonts w:eastAsia="Arial Unicode MS"/>
              </w:rPr>
              <w:t>.</w:t>
            </w:r>
          </w:p>
          <w:p w:rsidR="005D3364" w:rsidRPr="00402D24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координації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роботи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відповідно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gramStart"/>
            <w:r>
              <w:rPr>
                <w:szCs w:val="28"/>
                <w:lang w:val="ru-RU"/>
              </w:rPr>
              <w:t>до</w:t>
            </w:r>
            <w:proofErr w:type="gram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стандартів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організації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прийому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які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звертаються</w:t>
            </w:r>
            <w:proofErr w:type="spellEnd"/>
            <w:r>
              <w:rPr>
                <w:szCs w:val="28"/>
                <w:lang w:val="ru-RU"/>
              </w:rPr>
              <w:t xml:space="preserve"> до </w:t>
            </w:r>
            <w:proofErr w:type="spellStart"/>
            <w:r>
              <w:rPr>
                <w:szCs w:val="28"/>
                <w:lang w:val="ru-RU"/>
              </w:rPr>
              <w:t>сервісного</w:t>
            </w:r>
            <w:proofErr w:type="spellEnd"/>
            <w:r>
              <w:rPr>
                <w:szCs w:val="28"/>
                <w:lang w:val="ru-RU"/>
              </w:rPr>
              <w:t xml:space="preserve"> центру</w:t>
            </w:r>
            <w:r w:rsidRPr="00C348A8">
              <w:rPr>
                <w:szCs w:val="28"/>
                <w:lang w:val="ru-RU"/>
              </w:rPr>
              <w:t>.</w:t>
            </w:r>
          </w:p>
          <w:p w:rsidR="005D3364" w:rsidRPr="00402D24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додержанням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стандартів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прийому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моніторинг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оцінка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5D3364" w:rsidRPr="00700102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опрацювання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звернень</w:t>
            </w:r>
            <w:proofErr w:type="spellEnd"/>
            <w:r>
              <w:rPr>
                <w:szCs w:val="28"/>
                <w:lang w:val="ru-RU"/>
              </w:rPr>
              <w:t xml:space="preserve"> на </w:t>
            </w:r>
            <w:proofErr w:type="spellStart"/>
            <w:r>
              <w:rPr>
                <w:szCs w:val="28"/>
                <w:lang w:val="ru-RU"/>
              </w:rPr>
              <w:t>призначення</w:t>
            </w:r>
            <w:proofErr w:type="spellEnd"/>
            <w:r>
              <w:rPr>
                <w:szCs w:val="28"/>
                <w:lang w:val="ru-RU"/>
              </w:rPr>
              <w:t xml:space="preserve">/ </w:t>
            </w:r>
            <w:proofErr w:type="spellStart"/>
            <w:r>
              <w:rPr>
                <w:szCs w:val="28"/>
                <w:lang w:val="ru-RU"/>
              </w:rPr>
              <w:t>перерахунок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пенсії</w:t>
            </w:r>
            <w:proofErr w:type="spellEnd"/>
            <w:r>
              <w:rPr>
                <w:szCs w:val="28"/>
                <w:lang w:val="ru-RU"/>
              </w:rPr>
              <w:t xml:space="preserve"> та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опрацювання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звернень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5D3364" w:rsidRPr="00700102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направлення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громадянам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повідомлень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яким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прийнято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Cs w:val="28"/>
                <w:lang w:val="ru-RU"/>
              </w:rPr>
              <w:t>р</w:t>
            </w:r>
            <w:proofErr w:type="gramEnd"/>
            <w:r>
              <w:rPr>
                <w:szCs w:val="28"/>
                <w:lang w:val="ru-RU"/>
              </w:rPr>
              <w:t>ішення</w:t>
            </w:r>
            <w:proofErr w:type="spellEnd"/>
            <w:r>
              <w:rPr>
                <w:szCs w:val="28"/>
                <w:lang w:val="ru-RU"/>
              </w:rPr>
              <w:t xml:space="preserve"> про </w:t>
            </w:r>
            <w:proofErr w:type="spellStart"/>
            <w:r>
              <w:rPr>
                <w:szCs w:val="28"/>
                <w:lang w:val="ru-RU"/>
              </w:rPr>
              <w:t>відмову</w:t>
            </w:r>
            <w:proofErr w:type="spellEnd"/>
            <w:r>
              <w:rPr>
                <w:szCs w:val="28"/>
                <w:lang w:val="ru-RU"/>
              </w:rPr>
              <w:t xml:space="preserve"> у </w:t>
            </w:r>
            <w:proofErr w:type="spellStart"/>
            <w:r>
              <w:rPr>
                <w:szCs w:val="28"/>
                <w:lang w:val="ru-RU"/>
              </w:rPr>
              <w:t>призначенні</w:t>
            </w:r>
            <w:proofErr w:type="spellEnd"/>
            <w:r>
              <w:rPr>
                <w:szCs w:val="28"/>
                <w:lang w:val="ru-RU"/>
              </w:rPr>
              <w:t xml:space="preserve">/ </w:t>
            </w:r>
            <w:proofErr w:type="spellStart"/>
            <w:r>
              <w:rPr>
                <w:szCs w:val="28"/>
                <w:lang w:val="ru-RU"/>
              </w:rPr>
              <w:t>перерахунку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пенсії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5D3364" w:rsidRPr="00700102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дотримання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законодавства</w:t>
            </w:r>
            <w:proofErr w:type="spellEnd"/>
            <w:r>
              <w:rPr>
                <w:szCs w:val="28"/>
                <w:lang w:val="ru-RU"/>
              </w:rPr>
              <w:t xml:space="preserve"> про </w:t>
            </w:r>
            <w:proofErr w:type="spellStart"/>
            <w:r>
              <w:rPr>
                <w:szCs w:val="28"/>
                <w:lang w:val="ru-RU"/>
              </w:rPr>
              <w:t>інформацію</w:t>
            </w:r>
            <w:proofErr w:type="spellEnd"/>
            <w:r>
              <w:rPr>
                <w:szCs w:val="28"/>
                <w:lang w:val="ru-RU"/>
              </w:rPr>
              <w:t xml:space="preserve">, доступу до </w:t>
            </w:r>
            <w:proofErr w:type="spellStart"/>
            <w:r>
              <w:rPr>
                <w:szCs w:val="28"/>
                <w:lang w:val="ru-RU"/>
              </w:rPr>
              <w:t>публічної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інформації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персональних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даних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5D3364" w:rsidRPr="004813F3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заходів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виявлення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проблемних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аспекті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spellEnd"/>
            <w:proofErr w:type="gram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їх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усунення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5D3364" w:rsidRPr="00E76191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 w:rsidRPr="00700102">
              <w:rPr>
                <w:szCs w:val="28"/>
                <w:lang w:val="ru-RU"/>
              </w:rPr>
              <w:t>Проведення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особистих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прийомів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розгляд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звернень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заяв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скарг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proofErr w:type="gramStart"/>
            <w:r w:rsidRPr="00700102">
              <w:rPr>
                <w:szCs w:val="28"/>
                <w:lang w:val="ru-RU"/>
              </w:rPr>
              <w:t>п</w:t>
            </w:r>
            <w:proofErr w:type="gramEnd"/>
            <w:r w:rsidRPr="00700102">
              <w:rPr>
                <w:szCs w:val="28"/>
                <w:lang w:val="ru-RU"/>
              </w:rPr>
              <w:t>ідприємств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організацій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посадових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осіб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запитів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звернень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народних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депутатів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України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депутатів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місцевих</w:t>
            </w:r>
            <w:proofErr w:type="spellEnd"/>
            <w:r w:rsidRPr="00700102">
              <w:rPr>
                <w:szCs w:val="28"/>
                <w:lang w:val="ru-RU"/>
              </w:rPr>
              <w:t xml:space="preserve"> рад, </w:t>
            </w:r>
            <w:proofErr w:type="spellStart"/>
            <w:r w:rsidRPr="00700102">
              <w:rPr>
                <w:szCs w:val="28"/>
                <w:lang w:val="ru-RU"/>
              </w:rPr>
              <w:t>запитів</w:t>
            </w:r>
            <w:proofErr w:type="spellEnd"/>
            <w:r w:rsidRPr="00700102">
              <w:rPr>
                <w:szCs w:val="28"/>
                <w:lang w:val="ru-RU"/>
              </w:rPr>
              <w:t xml:space="preserve"> на </w:t>
            </w:r>
            <w:proofErr w:type="spellStart"/>
            <w:r w:rsidRPr="00700102">
              <w:rPr>
                <w:szCs w:val="28"/>
                <w:lang w:val="ru-RU"/>
              </w:rPr>
              <w:lastRenderedPageBreak/>
              <w:t>інформацію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надання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розяснень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з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питань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що</w:t>
            </w:r>
            <w:proofErr w:type="spellEnd"/>
            <w:r w:rsidRPr="00700102">
              <w:rPr>
                <w:szCs w:val="28"/>
                <w:lang w:val="ru-RU"/>
              </w:rPr>
              <w:t xml:space="preserve"> належать до </w:t>
            </w:r>
            <w:proofErr w:type="spellStart"/>
            <w:r w:rsidRPr="00700102">
              <w:rPr>
                <w:szCs w:val="28"/>
                <w:lang w:val="ru-RU"/>
              </w:rPr>
              <w:t>компетенції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повноважень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управління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обслуговування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 Головного </w:t>
            </w:r>
            <w:proofErr w:type="spellStart"/>
            <w:r w:rsidRPr="00700102">
              <w:rPr>
                <w:szCs w:val="28"/>
                <w:lang w:val="ru-RU"/>
              </w:rPr>
              <w:t>управління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Пенсійного</w:t>
            </w:r>
            <w:proofErr w:type="spellEnd"/>
            <w:r>
              <w:rPr>
                <w:szCs w:val="28"/>
                <w:lang w:val="ru-RU"/>
              </w:rPr>
              <w:t xml:space="preserve"> фонду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в м. </w:t>
            </w:r>
            <w:proofErr w:type="spellStart"/>
            <w:r>
              <w:rPr>
                <w:szCs w:val="28"/>
                <w:lang w:val="ru-RU"/>
              </w:rPr>
              <w:t>Киє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gramEnd"/>
            <w:r>
              <w:rPr>
                <w:szCs w:val="28"/>
                <w:lang w:val="ru-RU"/>
              </w:rPr>
              <w:t>і</w:t>
            </w:r>
            <w:proofErr w:type="spellEnd"/>
            <w:r w:rsidRPr="00700102">
              <w:rPr>
                <w:szCs w:val="28"/>
                <w:lang w:val="ru-RU"/>
              </w:rPr>
              <w:t>.</w:t>
            </w:r>
          </w:p>
          <w:p w:rsidR="005D3364" w:rsidRPr="00E76191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норм </w:t>
            </w:r>
            <w:proofErr w:type="spellStart"/>
            <w:r>
              <w:rPr>
                <w:szCs w:val="28"/>
                <w:lang w:val="ru-RU"/>
              </w:rPr>
              <w:t>законодавства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питань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запобігання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корупції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5D3364" w:rsidRPr="00B11F67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  <w:tab w:val="left" w:pos="460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завдань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доручень</w:t>
            </w:r>
            <w:proofErr w:type="spellEnd"/>
            <w:r>
              <w:rPr>
                <w:szCs w:val="28"/>
                <w:lang w:val="ru-RU"/>
              </w:rPr>
              <w:t xml:space="preserve"> начальника та заступника начальника </w:t>
            </w:r>
            <w:proofErr w:type="spellStart"/>
            <w:r>
              <w:rPr>
                <w:szCs w:val="28"/>
                <w:lang w:val="ru-RU"/>
              </w:rPr>
              <w:t>управління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 Головного </w:t>
            </w:r>
            <w:proofErr w:type="spellStart"/>
            <w:r>
              <w:rPr>
                <w:szCs w:val="28"/>
                <w:lang w:val="ru-RU"/>
              </w:rPr>
              <w:t>управління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Пенсійного</w:t>
            </w:r>
            <w:proofErr w:type="spellEnd"/>
            <w:r>
              <w:rPr>
                <w:szCs w:val="28"/>
                <w:lang w:val="ru-RU"/>
              </w:rPr>
              <w:t xml:space="preserve"> фонду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в м. </w:t>
            </w:r>
            <w:proofErr w:type="spellStart"/>
            <w:r>
              <w:rPr>
                <w:szCs w:val="28"/>
                <w:lang w:val="ru-RU"/>
              </w:rPr>
              <w:t>Киє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gramEnd"/>
            <w:r>
              <w:rPr>
                <w:szCs w:val="28"/>
                <w:lang w:val="ru-RU"/>
              </w:rPr>
              <w:t>і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A23185" w:rsidRPr="00931D9B" w:rsidRDefault="00A23185" w:rsidP="005D3364">
            <w:pPr>
              <w:spacing w:line="240" w:lineRule="auto"/>
              <w:ind w:firstLine="0"/>
            </w:pPr>
          </w:p>
        </w:tc>
      </w:tr>
      <w:tr w:rsidR="00173FCF" w:rsidRPr="00931D9B" w:rsidTr="0062625B">
        <w:tc>
          <w:tcPr>
            <w:tcW w:w="3657" w:type="dxa"/>
            <w:gridSpan w:val="5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840" w:type="dxa"/>
            <w:vAlign w:val="center"/>
          </w:tcPr>
          <w:p w:rsidR="005D3364" w:rsidRPr="001E4A00" w:rsidRDefault="005D3364" w:rsidP="005D336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</w:t>
            </w:r>
            <w:r w:rsidRPr="001E4A00">
              <w:rPr>
                <w:bCs/>
                <w:szCs w:val="28"/>
              </w:rPr>
              <w:t>осадовий оклад -</w:t>
            </w:r>
            <w:r w:rsidR="001C5EB4">
              <w:rPr>
                <w:bCs/>
                <w:szCs w:val="28"/>
              </w:rPr>
              <w:t>20795</w:t>
            </w:r>
            <w:r>
              <w:rPr>
                <w:bCs/>
                <w:szCs w:val="28"/>
              </w:rPr>
              <w:t xml:space="preserve"> </w:t>
            </w:r>
            <w:r w:rsidRPr="001E4A00">
              <w:rPr>
                <w:bCs/>
                <w:szCs w:val="28"/>
              </w:rPr>
              <w:t>грн.</w:t>
            </w:r>
          </w:p>
          <w:p w:rsidR="005D3364" w:rsidRPr="001E4A00" w:rsidRDefault="005D3364" w:rsidP="005D336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</w:t>
            </w:r>
            <w:r w:rsidRPr="001E4A00">
              <w:rPr>
                <w:bCs/>
                <w:szCs w:val="28"/>
              </w:rPr>
              <w:t>адбавки, доплати, премії та компенсації відповідно до статті 52 Закону України «Про державну службу»;</w:t>
            </w:r>
          </w:p>
          <w:p w:rsidR="00173FCF" w:rsidRPr="0048191D" w:rsidRDefault="005D3364" w:rsidP="005D3364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</w:tc>
      </w:tr>
      <w:tr w:rsidR="00B93A80" w:rsidRPr="00931D9B" w:rsidTr="0062625B">
        <w:trPr>
          <w:trHeight w:val="915"/>
        </w:trPr>
        <w:tc>
          <w:tcPr>
            <w:tcW w:w="3657" w:type="dxa"/>
            <w:gridSpan w:val="5"/>
          </w:tcPr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840" w:type="dxa"/>
          </w:tcPr>
          <w:p w:rsidR="00B93A80" w:rsidRDefault="00ED206B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С</w:t>
            </w:r>
            <w:r w:rsidRPr="00E76191">
              <w:rPr>
                <w:bCs/>
                <w:szCs w:val="28"/>
              </w:rPr>
              <w:t>троково</w:t>
            </w:r>
            <w:proofErr w:type="spellEnd"/>
            <w:r w:rsidRPr="00E76191">
              <w:rPr>
                <w:bCs/>
                <w:szCs w:val="28"/>
              </w:rPr>
              <w:t xml:space="preserve">, </w:t>
            </w:r>
            <w:r>
              <w:rPr>
                <w:bCs/>
                <w:szCs w:val="28"/>
              </w:rPr>
              <w:t>в</w:t>
            </w:r>
            <w:r w:rsidRPr="00E76191">
              <w:rPr>
                <w:szCs w:val="28"/>
              </w:rPr>
              <w:t>ідповідно до Закону України «Про внесення змін до деяких законів України щодо функціонування державної служби та</w:t>
            </w:r>
            <w:r>
              <w:rPr>
                <w:szCs w:val="28"/>
              </w:rPr>
              <w:t xml:space="preserve"> </w:t>
            </w:r>
            <w:r w:rsidRPr="00E76191">
              <w:rPr>
                <w:szCs w:val="28"/>
              </w:rPr>
              <w:t>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  <w:r>
              <w:rPr>
                <w:szCs w:val="28"/>
              </w:rPr>
              <w:t>.</w:t>
            </w:r>
          </w:p>
        </w:tc>
      </w:tr>
      <w:tr w:rsidR="00B93A80" w:rsidRPr="00931D9B" w:rsidTr="0062625B">
        <w:trPr>
          <w:trHeight w:val="154"/>
        </w:trPr>
        <w:tc>
          <w:tcPr>
            <w:tcW w:w="3657" w:type="dxa"/>
            <w:gridSpan w:val="5"/>
          </w:tcPr>
          <w:p w:rsidR="00B93A80" w:rsidRPr="0048191D" w:rsidRDefault="0062625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5840" w:type="dxa"/>
          </w:tcPr>
          <w:p w:rsidR="001C5EB4" w:rsidRDefault="001C5EB4" w:rsidP="001C5EB4">
            <w:pPr>
              <w:pStyle w:val="a4"/>
              <w:spacing w:before="0" w:line="240" w:lineRule="auto"/>
              <w:ind w:firstLine="0"/>
              <w:jc w:val="left"/>
            </w:pPr>
            <w:bookmarkStart w:id="3" w:name="_GoBack"/>
            <w:bookmarkEnd w:id="3"/>
            <w:r>
              <w:t xml:space="preserve">Резюме кандидатів приймаються у визначений термін  на електронну адресу </w:t>
            </w:r>
            <w:hyperlink r:id="rId8" w:history="1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1C5EB4" w:rsidRDefault="001C5EB4" w:rsidP="001C5EB4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B93A80" w:rsidRDefault="001C5EB4" w:rsidP="001C5EB4">
            <w:pPr>
              <w:pStyle w:val="a4"/>
              <w:spacing w:before="0" w:line="240" w:lineRule="auto"/>
              <w:ind w:firstLine="0"/>
              <w:rPr>
                <w:szCs w:val="28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73FCF" w:rsidRPr="00931D9B" w:rsidTr="0048191D">
        <w:tc>
          <w:tcPr>
            <w:tcW w:w="9497" w:type="dxa"/>
            <w:gridSpan w:val="6"/>
          </w:tcPr>
          <w:p w:rsidR="00173FCF" w:rsidRPr="0048191D" w:rsidRDefault="00173FCF" w:rsidP="0048191D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7860C3" w:rsidRPr="00931D9B" w:rsidTr="0048191D">
        <w:tc>
          <w:tcPr>
            <w:tcW w:w="540" w:type="dxa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2" w:type="dxa"/>
            <w:gridSpan w:val="2"/>
            <w:vAlign w:val="center"/>
          </w:tcPr>
          <w:p w:rsidR="007860C3" w:rsidRPr="00C42ED0" w:rsidRDefault="0062625B" w:rsidP="0062625B">
            <w:pPr>
              <w:spacing w:line="240" w:lineRule="auto"/>
              <w:ind w:firstLine="0"/>
              <w:rPr>
                <w:bCs/>
                <w:szCs w:val="24"/>
              </w:rPr>
            </w:pPr>
            <w:r>
              <w:rPr>
                <w:bCs/>
                <w:szCs w:val="28"/>
              </w:rPr>
              <w:t>С</w:t>
            </w:r>
            <w:r w:rsidRPr="006F58B4">
              <w:rPr>
                <w:bCs/>
                <w:szCs w:val="28"/>
              </w:rPr>
              <w:t xml:space="preserve">тупінь вищої освіти – не нижче </w:t>
            </w:r>
            <w:r>
              <w:rPr>
                <w:bCs/>
                <w:szCs w:val="28"/>
              </w:rPr>
              <w:t xml:space="preserve">спеціаліста або </w:t>
            </w:r>
            <w:r w:rsidRPr="006F58B4">
              <w:rPr>
                <w:bCs/>
                <w:szCs w:val="28"/>
              </w:rPr>
              <w:t xml:space="preserve">магістра </w:t>
            </w:r>
          </w:p>
        </w:tc>
      </w:tr>
      <w:tr w:rsidR="007860C3" w:rsidRPr="00931D9B" w:rsidTr="0048191D">
        <w:tc>
          <w:tcPr>
            <w:tcW w:w="540" w:type="dxa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2" w:type="dxa"/>
            <w:gridSpan w:val="2"/>
          </w:tcPr>
          <w:p w:rsidR="007860C3" w:rsidRPr="00C42ED0" w:rsidRDefault="007860C3" w:rsidP="001F5B8F">
            <w:pPr>
              <w:spacing w:line="240" w:lineRule="auto"/>
              <w:ind w:left="28" w:firstLine="0"/>
              <w:rPr>
                <w:bCs/>
                <w:szCs w:val="24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173FCF" w:rsidRPr="00931D9B" w:rsidTr="0048191D">
        <w:trPr>
          <w:trHeight w:val="495"/>
        </w:trPr>
        <w:tc>
          <w:tcPr>
            <w:tcW w:w="540" w:type="dxa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3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2" w:type="dxa"/>
            <w:gridSpan w:val="2"/>
          </w:tcPr>
          <w:p w:rsidR="00173FCF" w:rsidRPr="0048191D" w:rsidRDefault="00173FCF" w:rsidP="0048191D">
            <w:pPr>
              <w:spacing w:line="240" w:lineRule="auto"/>
              <w:ind w:firstLine="0"/>
              <w:rPr>
                <w:bCs/>
                <w:szCs w:val="28"/>
              </w:rPr>
            </w:pPr>
            <w:r w:rsidRPr="0048191D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48191D">
        <w:trPr>
          <w:trHeight w:val="450"/>
        </w:trPr>
        <w:tc>
          <w:tcPr>
            <w:tcW w:w="9497" w:type="dxa"/>
            <w:gridSpan w:val="6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Вимоги до компетентності</w:t>
            </w:r>
          </w:p>
        </w:tc>
      </w:tr>
      <w:tr w:rsidR="00173FCF" w:rsidRPr="00931D9B" w:rsidTr="0048191D">
        <w:trPr>
          <w:trHeight w:val="437"/>
        </w:trPr>
        <w:tc>
          <w:tcPr>
            <w:tcW w:w="3529" w:type="dxa"/>
            <w:gridSpan w:val="3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Вимога</w:t>
            </w:r>
          </w:p>
        </w:tc>
        <w:tc>
          <w:tcPr>
            <w:tcW w:w="5968" w:type="dxa"/>
            <w:gridSpan w:val="3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Компоненти вимоги</w:t>
            </w:r>
          </w:p>
        </w:tc>
      </w:tr>
      <w:tr w:rsidR="00CD7DD7" w:rsidRPr="00931D9B" w:rsidTr="0048191D">
        <w:trPr>
          <w:trHeight w:val="311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1.</w:t>
            </w:r>
          </w:p>
        </w:tc>
        <w:tc>
          <w:tcPr>
            <w:tcW w:w="2935" w:type="dxa"/>
          </w:tcPr>
          <w:p w:rsidR="00CD7DD7" w:rsidRPr="0048191D" w:rsidRDefault="00CD7DD7" w:rsidP="0048191D">
            <w:pPr>
              <w:ind w:firstLine="0"/>
              <w:jc w:val="left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68" w:type="dxa"/>
            <w:gridSpan w:val="3"/>
          </w:tcPr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48191D">
              <w:rPr>
                <w:szCs w:val="28"/>
              </w:rPr>
              <w:t xml:space="preserve">- </w:t>
            </w:r>
            <w:r w:rsidRPr="0048191D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D7DD7" w:rsidRPr="0048191D" w:rsidRDefault="00CD7DD7" w:rsidP="003C4FCB">
            <w:pPr>
              <w:pStyle w:val="af5"/>
              <w:spacing w:line="240" w:lineRule="auto"/>
              <w:ind w:left="20" w:hanging="142"/>
              <w:jc w:val="left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D7DD7" w:rsidRPr="00931D9B" w:rsidTr="0048191D">
        <w:trPr>
          <w:trHeight w:val="540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2.</w:t>
            </w:r>
          </w:p>
        </w:tc>
        <w:tc>
          <w:tcPr>
            <w:tcW w:w="2935" w:type="dxa"/>
          </w:tcPr>
          <w:p w:rsidR="00CD7DD7" w:rsidRPr="0048191D" w:rsidRDefault="0062625B" w:rsidP="00481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106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68" w:type="dxa"/>
            <w:gridSpan w:val="3"/>
          </w:tcPr>
          <w:p w:rsidR="0062625B" w:rsidRDefault="00A73216" w:rsidP="0062625B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 w:rsidR="0062625B" w:rsidRPr="001E4A0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62625B" w:rsidRDefault="0062625B" w:rsidP="0062625B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D7DD7" w:rsidRPr="0048191D" w:rsidRDefault="0062625B" w:rsidP="006262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  <w:r>
              <w:rPr>
                <w:color w:val="000000"/>
                <w:szCs w:val="28"/>
              </w:rPr>
              <w:t>;</w:t>
            </w:r>
          </w:p>
        </w:tc>
      </w:tr>
      <w:tr w:rsidR="00CD7DD7" w:rsidRPr="00931D9B" w:rsidTr="0048191D">
        <w:trPr>
          <w:trHeight w:val="183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3.</w:t>
            </w:r>
          </w:p>
        </w:tc>
        <w:tc>
          <w:tcPr>
            <w:tcW w:w="2935" w:type="dxa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5968" w:type="dxa"/>
            <w:gridSpan w:val="3"/>
          </w:tcPr>
          <w:p w:rsidR="00A73216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CD7DD7" w:rsidRPr="0048191D" w:rsidRDefault="00A73216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="00CD7DD7" w:rsidRPr="0048191D">
              <w:rPr>
                <w:color w:val="000000"/>
                <w:szCs w:val="28"/>
              </w:rPr>
              <w:t>орієнтація на командний результат;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відкритість в обміні інформацією</w:t>
            </w:r>
            <w:r w:rsidR="007849DB" w:rsidRPr="0048191D">
              <w:rPr>
                <w:color w:val="000000"/>
                <w:szCs w:val="28"/>
              </w:rPr>
              <w:t>.</w:t>
            </w:r>
          </w:p>
        </w:tc>
      </w:tr>
      <w:tr w:rsidR="00173FCF" w:rsidRPr="00931D9B" w:rsidTr="00134AE2">
        <w:trPr>
          <w:trHeight w:val="415"/>
        </w:trPr>
        <w:tc>
          <w:tcPr>
            <w:tcW w:w="9497" w:type="dxa"/>
            <w:gridSpan w:val="6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</w:p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Професійні знання</w:t>
            </w:r>
          </w:p>
        </w:tc>
      </w:tr>
      <w:tr w:rsidR="00173FCF" w:rsidRPr="00931D9B" w:rsidTr="0048191D">
        <w:trPr>
          <w:trHeight w:val="255"/>
        </w:trPr>
        <w:tc>
          <w:tcPr>
            <w:tcW w:w="3545" w:type="dxa"/>
            <w:gridSpan w:val="4"/>
          </w:tcPr>
          <w:p w:rsidR="00173FCF" w:rsidRPr="0048191D" w:rsidRDefault="00173FCF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2" w:type="dxa"/>
            <w:gridSpan w:val="2"/>
          </w:tcPr>
          <w:p w:rsidR="00173FCF" w:rsidRPr="0048191D" w:rsidRDefault="00173FCF" w:rsidP="0055105A">
            <w:pPr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Компоненти вимоги</w:t>
            </w:r>
          </w:p>
        </w:tc>
      </w:tr>
      <w:tr w:rsidR="00D609D2" w:rsidRPr="00931D9B" w:rsidTr="00134AE2">
        <w:trPr>
          <w:trHeight w:val="558"/>
        </w:trPr>
        <w:tc>
          <w:tcPr>
            <w:tcW w:w="540" w:type="dxa"/>
          </w:tcPr>
          <w:p w:rsidR="00D609D2" w:rsidRPr="0048191D" w:rsidRDefault="00D609D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3"/>
          </w:tcPr>
          <w:p w:rsidR="00D609D2" w:rsidRPr="0048191D" w:rsidRDefault="00D609D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2" w:type="dxa"/>
            <w:gridSpan w:val="2"/>
          </w:tcPr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Знання: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Конституції України;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«Про запобігання корупції»;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 - Закону України «Про державну службу»;</w:t>
            </w:r>
          </w:p>
          <w:p w:rsidR="00B95545" w:rsidRPr="0048191D" w:rsidRDefault="00D609D2" w:rsidP="0048191D">
            <w:pPr>
              <w:ind w:firstLine="3"/>
              <w:rPr>
                <w:szCs w:val="28"/>
                <w:lang w:val="ru-RU" w:eastAsia="uk-UA"/>
              </w:rPr>
            </w:pPr>
            <w:r w:rsidRPr="0048191D">
              <w:rPr>
                <w:szCs w:val="28"/>
              </w:rPr>
              <w:t>-</w:t>
            </w:r>
            <w:r w:rsidRPr="0048191D">
              <w:rPr>
                <w:sz w:val="24"/>
                <w:szCs w:val="24"/>
                <w:lang w:eastAsia="uk-UA"/>
              </w:rPr>
              <w:t xml:space="preserve"> </w:t>
            </w:r>
            <w:r w:rsidRPr="0048191D">
              <w:rPr>
                <w:szCs w:val="28"/>
                <w:lang w:eastAsia="uk-UA"/>
              </w:rPr>
              <w:t>Закон</w:t>
            </w:r>
            <w:r w:rsidR="00A73216">
              <w:rPr>
                <w:szCs w:val="28"/>
                <w:lang w:eastAsia="uk-UA"/>
              </w:rPr>
              <w:t>у</w:t>
            </w:r>
            <w:r w:rsidRPr="0048191D">
              <w:rPr>
                <w:szCs w:val="28"/>
                <w:lang w:eastAsia="uk-UA"/>
              </w:rPr>
              <w:t xml:space="preserve"> України </w:t>
            </w:r>
            <w:proofErr w:type="spellStart"/>
            <w:r w:rsidRPr="0048191D">
              <w:rPr>
                <w:szCs w:val="28"/>
                <w:lang w:eastAsia="uk-UA"/>
              </w:rPr>
              <w:t>“Про</w:t>
            </w:r>
            <w:proofErr w:type="spellEnd"/>
            <w:r w:rsidRPr="0048191D">
              <w:rPr>
                <w:szCs w:val="28"/>
                <w:lang w:eastAsia="uk-UA"/>
              </w:rPr>
              <w:t xml:space="preserve"> доступ до публічної</w:t>
            </w:r>
            <w:r w:rsidR="00B95545" w:rsidRPr="0048191D">
              <w:rPr>
                <w:szCs w:val="28"/>
                <w:lang w:eastAsia="uk-UA"/>
              </w:rPr>
              <w:t xml:space="preserve"> </w:t>
            </w:r>
            <w:proofErr w:type="spellStart"/>
            <w:r w:rsidR="00B95545" w:rsidRPr="0048191D"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D609D2" w:rsidRPr="0048191D" w:rsidRDefault="00B95545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  <w:lang w:val="ru-RU" w:eastAsia="uk-UA"/>
              </w:rPr>
              <w:t xml:space="preserve">- </w:t>
            </w:r>
            <w:r w:rsidRPr="0048191D">
              <w:rPr>
                <w:szCs w:val="28"/>
                <w:lang w:eastAsia="uk-UA"/>
              </w:rPr>
              <w:t>Закон</w:t>
            </w:r>
            <w:r w:rsidR="00A73216">
              <w:rPr>
                <w:szCs w:val="28"/>
                <w:lang w:eastAsia="uk-UA"/>
              </w:rPr>
              <w:t>у</w:t>
            </w:r>
            <w:r w:rsidRPr="0048191D">
              <w:rPr>
                <w:szCs w:val="28"/>
                <w:lang w:eastAsia="uk-UA"/>
              </w:rPr>
              <w:t xml:space="preserve"> України </w:t>
            </w:r>
            <w:proofErr w:type="spellStart"/>
            <w:r w:rsidRPr="0048191D">
              <w:rPr>
                <w:szCs w:val="28"/>
                <w:lang w:eastAsia="uk-UA"/>
              </w:rPr>
              <w:t>“Про</w:t>
            </w:r>
            <w:proofErr w:type="spellEnd"/>
            <w:r w:rsidRPr="0048191D"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 w:rsidRPr="0048191D">
              <w:rPr>
                <w:szCs w:val="28"/>
                <w:lang w:eastAsia="uk-UA"/>
              </w:rPr>
              <w:t>даних”</w:t>
            </w:r>
            <w:proofErr w:type="spellEnd"/>
            <w:r w:rsidRPr="0048191D">
              <w:rPr>
                <w:szCs w:val="28"/>
                <w:lang w:eastAsia="uk-UA"/>
              </w:rPr>
              <w:t>.</w:t>
            </w:r>
          </w:p>
        </w:tc>
      </w:tr>
      <w:tr w:rsidR="007860C3" w:rsidRPr="00931D9B" w:rsidTr="0048191D">
        <w:trPr>
          <w:trHeight w:val="1496"/>
        </w:trPr>
        <w:tc>
          <w:tcPr>
            <w:tcW w:w="540" w:type="dxa"/>
          </w:tcPr>
          <w:p w:rsidR="007860C3" w:rsidRPr="0048191D" w:rsidRDefault="007860C3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2" w:type="dxa"/>
            <w:gridSpan w:val="2"/>
          </w:tcPr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Знання: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</w:t>
            </w:r>
            <w:proofErr w:type="spellStart"/>
            <w:r w:rsidRPr="0048191D">
              <w:rPr>
                <w:szCs w:val="28"/>
              </w:rPr>
              <w:t>“Про</w:t>
            </w:r>
            <w:proofErr w:type="spellEnd"/>
            <w:r w:rsidRPr="0048191D">
              <w:rPr>
                <w:szCs w:val="28"/>
              </w:rPr>
              <w:t xml:space="preserve"> </w:t>
            </w:r>
            <w:proofErr w:type="spellStart"/>
            <w:r w:rsidRPr="0048191D">
              <w:rPr>
                <w:szCs w:val="28"/>
              </w:rPr>
              <w:t>прокуратуру”</w:t>
            </w:r>
            <w:proofErr w:type="spellEnd"/>
            <w:r w:rsidRPr="0048191D">
              <w:rPr>
                <w:szCs w:val="28"/>
              </w:rPr>
              <w:t>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- Закону України </w:t>
            </w:r>
            <w:proofErr w:type="spellStart"/>
            <w:r w:rsidRPr="0048191D">
              <w:rPr>
                <w:szCs w:val="28"/>
              </w:rPr>
              <w:t>“Про</w:t>
            </w:r>
            <w:proofErr w:type="spellEnd"/>
            <w:r w:rsidRPr="0048191D">
              <w:rPr>
                <w:szCs w:val="28"/>
              </w:rPr>
              <w:t xml:space="preserve"> статус і соціальний захист громадян, які постраждали  внаслідок Чорнобильської </w:t>
            </w:r>
            <w:proofErr w:type="spellStart"/>
            <w:r w:rsidRPr="0048191D">
              <w:rPr>
                <w:szCs w:val="28"/>
              </w:rPr>
              <w:t>катастрофи”</w:t>
            </w:r>
            <w:proofErr w:type="spellEnd"/>
            <w:r w:rsidRPr="0048191D">
              <w:rPr>
                <w:szCs w:val="28"/>
              </w:rPr>
              <w:t>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</w:t>
            </w:r>
            <w:proofErr w:type="spellStart"/>
            <w:r w:rsidRPr="0048191D">
              <w:rPr>
                <w:szCs w:val="28"/>
              </w:rPr>
              <w:t>“Про</w:t>
            </w:r>
            <w:proofErr w:type="spellEnd"/>
            <w:r w:rsidRPr="0048191D">
              <w:rPr>
                <w:szCs w:val="28"/>
              </w:rPr>
              <w:t xml:space="preserve"> пенсії за особливі заслуги перед </w:t>
            </w:r>
            <w:proofErr w:type="spellStart"/>
            <w:r w:rsidRPr="0048191D">
              <w:rPr>
                <w:szCs w:val="28"/>
              </w:rPr>
              <w:t>Україною”</w:t>
            </w:r>
            <w:proofErr w:type="spellEnd"/>
            <w:r w:rsidRPr="0048191D">
              <w:rPr>
                <w:szCs w:val="28"/>
              </w:rPr>
              <w:t>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«Про пенсійне забезпечення осіб, звільнених з військової служби, та деяких інших осіб»;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«Про звернення громадян»;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 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 w:rsidRPr="0048191D"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 w:rsidRPr="0048191D">
              <w:rPr>
                <w:szCs w:val="28"/>
              </w:rPr>
              <w:t>» № 13-1 від 30.07.2015.</w:t>
            </w:r>
          </w:p>
        </w:tc>
      </w:tr>
    </w:tbl>
    <w:p w:rsidR="00F7388B" w:rsidRDefault="00540A86" w:rsidP="00F7388B">
      <w:pPr>
        <w:pStyle w:val="a4"/>
        <w:jc w:val="center"/>
        <w:rPr>
          <w:bCs/>
          <w:szCs w:val="28"/>
        </w:rPr>
      </w:pP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 w:rsidR="00510991" w:rsidRPr="00931D9B">
        <w:rPr>
          <w:bCs/>
          <w:szCs w:val="28"/>
        </w:rPr>
        <w:t>___________________________</w:t>
      </w:r>
    </w:p>
    <w:p w:rsidR="00131B14" w:rsidRPr="00931D9B" w:rsidRDefault="00131B14" w:rsidP="00435729">
      <w:pPr>
        <w:pStyle w:val="a4"/>
        <w:ind w:firstLine="0"/>
        <w:rPr>
          <w:bCs/>
          <w:szCs w:val="28"/>
        </w:rPr>
      </w:pPr>
    </w:p>
    <w:sectPr w:rsidR="00131B14" w:rsidRPr="00931D9B" w:rsidSect="007925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9C5" w:rsidRDefault="008A69C5">
      <w:r>
        <w:separator/>
      </w:r>
    </w:p>
  </w:endnote>
  <w:endnote w:type="continuationSeparator" w:id="0">
    <w:p w:rsidR="008A69C5" w:rsidRDefault="008A6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9C5" w:rsidRDefault="008A69C5">
      <w:r>
        <w:separator/>
      </w:r>
    </w:p>
  </w:footnote>
  <w:footnote w:type="continuationSeparator" w:id="0">
    <w:p w:rsidR="008A69C5" w:rsidRDefault="008A6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46ADE">
    <w:pPr>
      <w:framePr w:wrap="around" w:vAnchor="text" w:hAnchor="margin" w:xAlign="center" w:y="1"/>
    </w:pPr>
    <w:r>
      <w:fldChar w:fldCharType="begin"/>
    </w:r>
    <w:r w:rsidR="00E5457C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Pr="002870E9" w:rsidRDefault="00746ADE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BB5202">
      <w:rPr>
        <w:noProof/>
        <w:sz w:val="24"/>
        <w:szCs w:val="24"/>
      </w:rPr>
      <w:t>2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B292E70"/>
    <w:multiLevelType w:val="hybridMultilevel"/>
    <w:tmpl w:val="4D343028"/>
    <w:lvl w:ilvl="0" w:tplc="E4F05C16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6" w:hanging="360"/>
      </w:pPr>
    </w:lvl>
    <w:lvl w:ilvl="2" w:tplc="0422001B" w:tentative="1">
      <w:start w:val="1"/>
      <w:numFmt w:val="lowerRoman"/>
      <w:lvlText w:val="%3."/>
      <w:lvlJc w:val="right"/>
      <w:pPr>
        <w:ind w:left="1836" w:hanging="180"/>
      </w:pPr>
    </w:lvl>
    <w:lvl w:ilvl="3" w:tplc="0422000F" w:tentative="1">
      <w:start w:val="1"/>
      <w:numFmt w:val="decimal"/>
      <w:lvlText w:val="%4."/>
      <w:lvlJc w:val="left"/>
      <w:pPr>
        <w:ind w:left="2556" w:hanging="360"/>
      </w:pPr>
    </w:lvl>
    <w:lvl w:ilvl="4" w:tplc="04220019" w:tentative="1">
      <w:start w:val="1"/>
      <w:numFmt w:val="lowerLetter"/>
      <w:lvlText w:val="%5."/>
      <w:lvlJc w:val="left"/>
      <w:pPr>
        <w:ind w:left="3276" w:hanging="360"/>
      </w:pPr>
    </w:lvl>
    <w:lvl w:ilvl="5" w:tplc="0422001B" w:tentative="1">
      <w:start w:val="1"/>
      <w:numFmt w:val="lowerRoman"/>
      <w:lvlText w:val="%6."/>
      <w:lvlJc w:val="right"/>
      <w:pPr>
        <w:ind w:left="3996" w:hanging="180"/>
      </w:pPr>
    </w:lvl>
    <w:lvl w:ilvl="6" w:tplc="0422000F" w:tentative="1">
      <w:start w:val="1"/>
      <w:numFmt w:val="decimal"/>
      <w:lvlText w:val="%7."/>
      <w:lvlJc w:val="left"/>
      <w:pPr>
        <w:ind w:left="4716" w:hanging="360"/>
      </w:pPr>
    </w:lvl>
    <w:lvl w:ilvl="7" w:tplc="04220019" w:tentative="1">
      <w:start w:val="1"/>
      <w:numFmt w:val="lowerLetter"/>
      <w:lvlText w:val="%8."/>
      <w:lvlJc w:val="left"/>
      <w:pPr>
        <w:ind w:left="5436" w:hanging="360"/>
      </w:pPr>
    </w:lvl>
    <w:lvl w:ilvl="8" w:tplc="0422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4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33E7F"/>
    <w:multiLevelType w:val="multilevel"/>
    <w:tmpl w:val="54033E7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5921AC7"/>
    <w:multiLevelType w:val="hybridMultilevel"/>
    <w:tmpl w:val="D7C2E1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5164E"/>
    <w:multiLevelType w:val="hybridMultilevel"/>
    <w:tmpl w:val="A37EA0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576BD3"/>
    <w:multiLevelType w:val="hybridMultilevel"/>
    <w:tmpl w:val="8FC62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C317278"/>
    <w:multiLevelType w:val="hybridMultilevel"/>
    <w:tmpl w:val="7D0820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4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4"/>
  </w:num>
  <w:num w:numId="5">
    <w:abstractNumId w:val="1"/>
  </w:num>
  <w:num w:numId="6">
    <w:abstractNumId w:val="13"/>
  </w:num>
  <w:num w:numId="7">
    <w:abstractNumId w:val="10"/>
  </w:num>
  <w:num w:numId="8">
    <w:abstractNumId w:val="0"/>
  </w:num>
  <w:num w:numId="9">
    <w:abstractNumId w:val="2"/>
  </w:num>
  <w:num w:numId="10">
    <w:abstractNumId w:val="14"/>
  </w:num>
  <w:num w:numId="11">
    <w:abstractNumId w:val="7"/>
  </w:num>
  <w:num w:numId="12">
    <w:abstractNumId w:val="9"/>
  </w:num>
  <w:num w:numId="13">
    <w:abstractNumId w:val="12"/>
  </w:num>
  <w:num w:numId="14">
    <w:abstractNumId w:val="3"/>
  </w:num>
  <w:num w:numId="15">
    <w:abstractNumId w:val="6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5B8F"/>
    <w:rsid w:val="00007A1E"/>
    <w:rsid w:val="0002153D"/>
    <w:rsid w:val="000333EF"/>
    <w:rsid w:val="000420FC"/>
    <w:rsid w:val="00050DAC"/>
    <w:rsid w:val="00055494"/>
    <w:rsid w:val="00061C37"/>
    <w:rsid w:val="00063CE2"/>
    <w:rsid w:val="00064134"/>
    <w:rsid w:val="000728B9"/>
    <w:rsid w:val="000819D4"/>
    <w:rsid w:val="00084856"/>
    <w:rsid w:val="0009655E"/>
    <w:rsid w:val="000A02D3"/>
    <w:rsid w:val="000A2932"/>
    <w:rsid w:val="000A7164"/>
    <w:rsid w:val="000B4372"/>
    <w:rsid w:val="000C33C4"/>
    <w:rsid w:val="000C41D6"/>
    <w:rsid w:val="000C5260"/>
    <w:rsid w:val="000D29FD"/>
    <w:rsid w:val="000E2FDB"/>
    <w:rsid w:val="000F42B1"/>
    <w:rsid w:val="0010062B"/>
    <w:rsid w:val="00104665"/>
    <w:rsid w:val="00110AB0"/>
    <w:rsid w:val="00120DC1"/>
    <w:rsid w:val="001221A7"/>
    <w:rsid w:val="001227B3"/>
    <w:rsid w:val="00125745"/>
    <w:rsid w:val="0013193B"/>
    <w:rsid w:val="00131B14"/>
    <w:rsid w:val="0013484B"/>
    <w:rsid w:val="00134AE2"/>
    <w:rsid w:val="001517CB"/>
    <w:rsid w:val="001520A2"/>
    <w:rsid w:val="001522D1"/>
    <w:rsid w:val="00160DC6"/>
    <w:rsid w:val="001626AB"/>
    <w:rsid w:val="00167604"/>
    <w:rsid w:val="001722DD"/>
    <w:rsid w:val="00173FCF"/>
    <w:rsid w:val="001860C8"/>
    <w:rsid w:val="001945B1"/>
    <w:rsid w:val="00196F15"/>
    <w:rsid w:val="001A0124"/>
    <w:rsid w:val="001A5FC5"/>
    <w:rsid w:val="001B0F53"/>
    <w:rsid w:val="001B3373"/>
    <w:rsid w:val="001B37CB"/>
    <w:rsid w:val="001C0684"/>
    <w:rsid w:val="001C3D2F"/>
    <w:rsid w:val="001C41D0"/>
    <w:rsid w:val="001C5EB4"/>
    <w:rsid w:val="001D0483"/>
    <w:rsid w:val="001E0554"/>
    <w:rsid w:val="001E3E40"/>
    <w:rsid w:val="001E4074"/>
    <w:rsid w:val="001F3D80"/>
    <w:rsid w:val="001F4ACA"/>
    <w:rsid w:val="0020343C"/>
    <w:rsid w:val="00210F96"/>
    <w:rsid w:val="00224C24"/>
    <w:rsid w:val="00230047"/>
    <w:rsid w:val="00230C05"/>
    <w:rsid w:val="00231997"/>
    <w:rsid w:val="00242512"/>
    <w:rsid w:val="00243359"/>
    <w:rsid w:val="00244644"/>
    <w:rsid w:val="00245238"/>
    <w:rsid w:val="00280514"/>
    <w:rsid w:val="002870E9"/>
    <w:rsid w:val="002A2DF6"/>
    <w:rsid w:val="002A31FC"/>
    <w:rsid w:val="002B470B"/>
    <w:rsid w:val="002C086F"/>
    <w:rsid w:val="002C4C42"/>
    <w:rsid w:val="002C63A9"/>
    <w:rsid w:val="002F1096"/>
    <w:rsid w:val="002F1FE9"/>
    <w:rsid w:val="003034A8"/>
    <w:rsid w:val="0031019E"/>
    <w:rsid w:val="00311CD9"/>
    <w:rsid w:val="00314BC9"/>
    <w:rsid w:val="00322A41"/>
    <w:rsid w:val="003466AB"/>
    <w:rsid w:val="0036136B"/>
    <w:rsid w:val="00365EFE"/>
    <w:rsid w:val="00377CBD"/>
    <w:rsid w:val="00382CF8"/>
    <w:rsid w:val="00397565"/>
    <w:rsid w:val="003B1DB4"/>
    <w:rsid w:val="003B5B7C"/>
    <w:rsid w:val="003C434D"/>
    <w:rsid w:val="003C4FCB"/>
    <w:rsid w:val="003D40F4"/>
    <w:rsid w:val="003E657E"/>
    <w:rsid w:val="003F65E4"/>
    <w:rsid w:val="003F7D0B"/>
    <w:rsid w:val="00403914"/>
    <w:rsid w:val="00411C82"/>
    <w:rsid w:val="00415BAC"/>
    <w:rsid w:val="00421DAD"/>
    <w:rsid w:val="00422B50"/>
    <w:rsid w:val="0042361C"/>
    <w:rsid w:val="00435729"/>
    <w:rsid w:val="004423A0"/>
    <w:rsid w:val="0045085C"/>
    <w:rsid w:val="0045131D"/>
    <w:rsid w:val="00460D50"/>
    <w:rsid w:val="00461478"/>
    <w:rsid w:val="00462758"/>
    <w:rsid w:val="004649F2"/>
    <w:rsid w:val="004746C7"/>
    <w:rsid w:val="00476AE7"/>
    <w:rsid w:val="0048191D"/>
    <w:rsid w:val="00481AEE"/>
    <w:rsid w:val="00486ACA"/>
    <w:rsid w:val="0049055D"/>
    <w:rsid w:val="004D3CC3"/>
    <w:rsid w:val="004D5410"/>
    <w:rsid w:val="004D7BA3"/>
    <w:rsid w:val="004E0A60"/>
    <w:rsid w:val="004E79C1"/>
    <w:rsid w:val="005048D6"/>
    <w:rsid w:val="00510991"/>
    <w:rsid w:val="00523A72"/>
    <w:rsid w:val="00540A86"/>
    <w:rsid w:val="0055105A"/>
    <w:rsid w:val="005522DB"/>
    <w:rsid w:val="005546E2"/>
    <w:rsid w:val="00557BBA"/>
    <w:rsid w:val="00584F56"/>
    <w:rsid w:val="00594539"/>
    <w:rsid w:val="0059571A"/>
    <w:rsid w:val="005A60B1"/>
    <w:rsid w:val="005B2EC2"/>
    <w:rsid w:val="005C0E57"/>
    <w:rsid w:val="005C697B"/>
    <w:rsid w:val="005D0A43"/>
    <w:rsid w:val="005D21D5"/>
    <w:rsid w:val="005D3364"/>
    <w:rsid w:val="005E7AAA"/>
    <w:rsid w:val="005E7E72"/>
    <w:rsid w:val="005F7AAF"/>
    <w:rsid w:val="006018C2"/>
    <w:rsid w:val="00602597"/>
    <w:rsid w:val="006027E7"/>
    <w:rsid w:val="00605FFE"/>
    <w:rsid w:val="0061283E"/>
    <w:rsid w:val="00617106"/>
    <w:rsid w:val="00617C41"/>
    <w:rsid w:val="0062625B"/>
    <w:rsid w:val="00627FCF"/>
    <w:rsid w:val="006332FC"/>
    <w:rsid w:val="00643999"/>
    <w:rsid w:val="006449EF"/>
    <w:rsid w:val="006458EB"/>
    <w:rsid w:val="00696A14"/>
    <w:rsid w:val="006A131C"/>
    <w:rsid w:val="006B725C"/>
    <w:rsid w:val="006B77D1"/>
    <w:rsid w:val="006C136F"/>
    <w:rsid w:val="006C5419"/>
    <w:rsid w:val="006D7665"/>
    <w:rsid w:val="006E4396"/>
    <w:rsid w:val="0071217E"/>
    <w:rsid w:val="0071611A"/>
    <w:rsid w:val="00727D4A"/>
    <w:rsid w:val="007308A7"/>
    <w:rsid w:val="0073375C"/>
    <w:rsid w:val="00735A86"/>
    <w:rsid w:val="007411CA"/>
    <w:rsid w:val="00743BC6"/>
    <w:rsid w:val="0074480C"/>
    <w:rsid w:val="00746ADE"/>
    <w:rsid w:val="00753C7F"/>
    <w:rsid w:val="00762A28"/>
    <w:rsid w:val="007730B8"/>
    <w:rsid w:val="007849DB"/>
    <w:rsid w:val="00785FFC"/>
    <w:rsid w:val="007860C3"/>
    <w:rsid w:val="007925D4"/>
    <w:rsid w:val="007A27DC"/>
    <w:rsid w:val="007A3D36"/>
    <w:rsid w:val="007A67FC"/>
    <w:rsid w:val="007A796B"/>
    <w:rsid w:val="007B46A4"/>
    <w:rsid w:val="007B6195"/>
    <w:rsid w:val="007C11DE"/>
    <w:rsid w:val="007E3C4E"/>
    <w:rsid w:val="007F1F14"/>
    <w:rsid w:val="007F332C"/>
    <w:rsid w:val="007F4B82"/>
    <w:rsid w:val="00801031"/>
    <w:rsid w:val="0080560D"/>
    <w:rsid w:val="00805C6F"/>
    <w:rsid w:val="0081423A"/>
    <w:rsid w:val="008166E0"/>
    <w:rsid w:val="00817E94"/>
    <w:rsid w:val="00820145"/>
    <w:rsid w:val="00823412"/>
    <w:rsid w:val="008244D9"/>
    <w:rsid w:val="0084051E"/>
    <w:rsid w:val="00853337"/>
    <w:rsid w:val="0086158D"/>
    <w:rsid w:val="0087190D"/>
    <w:rsid w:val="00875EDA"/>
    <w:rsid w:val="008818AC"/>
    <w:rsid w:val="0088482F"/>
    <w:rsid w:val="0089009C"/>
    <w:rsid w:val="00890AF9"/>
    <w:rsid w:val="00892973"/>
    <w:rsid w:val="008A3EFC"/>
    <w:rsid w:val="008A69C5"/>
    <w:rsid w:val="008B0733"/>
    <w:rsid w:val="008E5C9E"/>
    <w:rsid w:val="0090387E"/>
    <w:rsid w:val="009143ED"/>
    <w:rsid w:val="00925E09"/>
    <w:rsid w:val="00931D9B"/>
    <w:rsid w:val="0093252C"/>
    <w:rsid w:val="00935076"/>
    <w:rsid w:val="00940095"/>
    <w:rsid w:val="009517D5"/>
    <w:rsid w:val="00960FE3"/>
    <w:rsid w:val="00962B7F"/>
    <w:rsid w:val="00962E09"/>
    <w:rsid w:val="00965722"/>
    <w:rsid w:val="00966860"/>
    <w:rsid w:val="00973009"/>
    <w:rsid w:val="009732C4"/>
    <w:rsid w:val="00974D06"/>
    <w:rsid w:val="00987809"/>
    <w:rsid w:val="009919B7"/>
    <w:rsid w:val="009A00EC"/>
    <w:rsid w:val="009A0326"/>
    <w:rsid w:val="009A0AB5"/>
    <w:rsid w:val="009A79B8"/>
    <w:rsid w:val="009C2CE0"/>
    <w:rsid w:val="009D4D78"/>
    <w:rsid w:val="009E4465"/>
    <w:rsid w:val="009F1A22"/>
    <w:rsid w:val="00A021C3"/>
    <w:rsid w:val="00A05C4D"/>
    <w:rsid w:val="00A0742F"/>
    <w:rsid w:val="00A162B3"/>
    <w:rsid w:val="00A169E7"/>
    <w:rsid w:val="00A174F4"/>
    <w:rsid w:val="00A23185"/>
    <w:rsid w:val="00A3179C"/>
    <w:rsid w:val="00A340D1"/>
    <w:rsid w:val="00A3571A"/>
    <w:rsid w:val="00A5100D"/>
    <w:rsid w:val="00A555F0"/>
    <w:rsid w:val="00A73216"/>
    <w:rsid w:val="00A80636"/>
    <w:rsid w:val="00AA4617"/>
    <w:rsid w:val="00AA6D05"/>
    <w:rsid w:val="00AB0D55"/>
    <w:rsid w:val="00AB2009"/>
    <w:rsid w:val="00AB6034"/>
    <w:rsid w:val="00AD2AC1"/>
    <w:rsid w:val="00AD639F"/>
    <w:rsid w:val="00AE4BD2"/>
    <w:rsid w:val="00AE6A40"/>
    <w:rsid w:val="00AF2481"/>
    <w:rsid w:val="00AF4385"/>
    <w:rsid w:val="00B000CB"/>
    <w:rsid w:val="00B0208E"/>
    <w:rsid w:val="00B06778"/>
    <w:rsid w:val="00B12980"/>
    <w:rsid w:val="00B12C52"/>
    <w:rsid w:val="00B15CC3"/>
    <w:rsid w:val="00B25449"/>
    <w:rsid w:val="00B25546"/>
    <w:rsid w:val="00B26409"/>
    <w:rsid w:val="00B3362C"/>
    <w:rsid w:val="00B3375B"/>
    <w:rsid w:val="00B41E4D"/>
    <w:rsid w:val="00B424A7"/>
    <w:rsid w:val="00B45A66"/>
    <w:rsid w:val="00B54B9D"/>
    <w:rsid w:val="00B6137F"/>
    <w:rsid w:val="00B63B12"/>
    <w:rsid w:val="00B64D95"/>
    <w:rsid w:val="00B85E05"/>
    <w:rsid w:val="00B867F3"/>
    <w:rsid w:val="00B93A80"/>
    <w:rsid w:val="00B95545"/>
    <w:rsid w:val="00B96C18"/>
    <w:rsid w:val="00BA10A2"/>
    <w:rsid w:val="00BB3CA9"/>
    <w:rsid w:val="00BB5202"/>
    <w:rsid w:val="00BB6E8A"/>
    <w:rsid w:val="00BC5E67"/>
    <w:rsid w:val="00BE372C"/>
    <w:rsid w:val="00BE471F"/>
    <w:rsid w:val="00BF5A89"/>
    <w:rsid w:val="00C02298"/>
    <w:rsid w:val="00C12800"/>
    <w:rsid w:val="00C14FE0"/>
    <w:rsid w:val="00C31B83"/>
    <w:rsid w:val="00C4006E"/>
    <w:rsid w:val="00C42659"/>
    <w:rsid w:val="00C45D36"/>
    <w:rsid w:val="00C52ABB"/>
    <w:rsid w:val="00C6083F"/>
    <w:rsid w:val="00C6272E"/>
    <w:rsid w:val="00C72CC2"/>
    <w:rsid w:val="00C747D0"/>
    <w:rsid w:val="00CA185E"/>
    <w:rsid w:val="00CA1BC5"/>
    <w:rsid w:val="00CB4C26"/>
    <w:rsid w:val="00CD484A"/>
    <w:rsid w:val="00CD53B9"/>
    <w:rsid w:val="00CD7DD7"/>
    <w:rsid w:val="00CE1D47"/>
    <w:rsid w:val="00CF0EAC"/>
    <w:rsid w:val="00CF7A10"/>
    <w:rsid w:val="00D02835"/>
    <w:rsid w:val="00D11E23"/>
    <w:rsid w:val="00D17D30"/>
    <w:rsid w:val="00D25D66"/>
    <w:rsid w:val="00D2615F"/>
    <w:rsid w:val="00D3605A"/>
    <w:rsid w:val="00D41555"/>
    <w:rsid w:val="00D418F3"/>
    <w:rsid w:val="00D4377F"/>
    <w:rsid w:val="00D44706"/>
    <w:rsid w:val="00D4484F"/>
    <w:rsid w:val="00D609D2"/>
    <w:rsid w:val="00D63F60"/>
    <w:rsid w:val="00D66E17"/>
    <w:rsid w:val="00D7642E"/>
    <w:rsid w:val="00D774E7"/>
    <w:rsid w:val="00D9275F"/>
    <w:rsid w:val="00DB261D"/>
    <w:rsid w:val="00DC31F7"/>
    <w:rsid w:val="00DC64C3"/>
    <w:rsid w:val="00DD0326"/>
    <w:rsid w:val="00DD2741"/>
    <w:rsid w:val="00DD3DF6"/>
    <w:rsid w:val="00DE1953"/>
    <w:rsid w:val="00DF04B8"/>
    <w:rsid w:val="00DF07FF"/>
    <w:rsid w:val="00DF3DB1"/>
    <w:rsid w:val="00DF4F7B"/>
    <w:rsid w:val="00DF701D"/>
    <w:rsid w:val="00E111B5"/>
    <w:rsid w:val="00E276B0"/>
    <w:rsid w:val="00E31DC7"/>
    <w:rsid w:val="00E329B4"/>
    <w:rsid w:val="00E41773"/>
    <w:rsid w:val="00E42EB3"/>
    <w:rsid w:val="00E46A05"/>
    <w:rsid w:val="00E47B1F"/>
    <w:rsid w:val="00E5457C"/>
    <w:rsid w:val="00E55593"/>
    <w:rsid w:val="00E56AD0"/>
    <w:rsid w:val="00E62132"/>
    <w:rsid w:val="00E72CB2"/>
    <w:rsid w:val="00E83895"/>
    <w:rsid w:val="00E84724"/>
    <w:rsid w:val="00E8552F"/>
    <w:rsid w:val="00E85B65"/>
    <w:rsid w:val="00E944BE"/>
    <w:rsid w:val="00E96210"/>
    <w:rsid w:val="00E96D0F"/>
    <w:rsid w:val="00EA78BA"/>
    <w:rsid w:val="00EB018A"/>
    <w:rsid w:val="00EC0DD9"/>
    <w:rsid w:val="00EC1B5E"/>
    <w:rsid w:val="00EC2389"/>
    <w:rsid w:val="00EC417B"/>
    <w:rsid w:val="00EC424A"/>
    <w:rsid w:val="00ED06B2"/>
    <w:rsid w:val="00ED206B"/>
    <w:rsid w:val="00EE0C98"/>
    <w:rsid w:val="00EF128A"/>
    <w:rsid w:val="00F07D89"/>
    <w:rsid w:val="00F107F8"/>
    <w:rsid w:val="00F170EC"/>
    <w:rsid w:val="00F2570F"/>
    <w:rsid w:val="00F3061C"/>
    <w:rsid w:val="00F411F7"/>
    <w:rsid w:val="00F5288C"/>
    <w:rsid w:val="00F7348E"/>
    <w:rsid w:val="00F7388B"/>
    <w:rsid w:val="00F975AB"/>
    <w:rsid w:val="00FB0A5A"/>
    <w:rsid w:val="00FB0C6D"/>
    <w:rsid w:val="00FB4458"/>
    <w:rsid w:val="00FC301B"/>
    <w:rsid w:val="00FD0586"/>
    <w:rsid w:val="00FD4353"/>
    <w:rsid w:val="00FD787D"/>
    <w:rsid w:val="00FE783F"/>
    <w:rsid w:val="00FF4994"/>
    <w:rsid w:val="00FF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uiPriority w:val="99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2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character" w:customStyle="1" w:styleId="30">
    <w:name w:val="Заголовок 3 Знак"/>
    <w:basedOn w:val="a0"/>
    <w:link w:val="3"/>
    <w:rsid w:val="00A80636"/>
    <w:rPr>
      <w:b/>
      <w:i/>
      <w:sz w:val="28"/>
      <w:lang w:eastAsia="ru-RU"/>
    </w:rPr>
  </w:style>
  <w:style w:type="paragraph" w:customStyle="1" w:styleId="12">
    <w:name w:val="Звичайний1"/>
    <w:rsid w:val="00ED206B"/>
    <w:pPr>
      <w:widowControl w:val="0"/>
      <w:spacing w:line="260" w:lineRule="auto"/>
      <w:ind w:firstLine="580"/>
      <w:jc w:val="both"/>
    </w:pPr>
    <w:rPr>
      <w:snapToGrid w:val="0"/>
      <w:sz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E2BE0-7441-452B-98B9-B6DA4E5CE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720</Words>
  <Characters>4871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32</cp:revision>
  <cp:lastPrinted>2020-07-03T10:18:00Z</cp:lastPrinted>
  <dcterms:created xsi:type="dcterms:W3CDTF">2023-03-17T06:19:00Z</dcterms:created>
  <dcterms:modified xsi:type="dcterms:W3CDTF">2025-05-28T12:19:00Z</dcterms:modified>
</cp:coreProperties>
</file>