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816" w:rsidRDefault="00E56816" w:rsidP="00E56816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E56816" w:rsidRDefault="00E56816" w:rsidP="00E56816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E56816" w:rsidRDefault="00E56816" w:rsidP="00E56816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6332B7" w:rsidRDefault="006332B7">
      <w:pPr>
        <w:keepNext/>
        <w:spacing w:line="240" w:lineRule="auto"/>
        <w:ind w:left="567" w:firstLine="5529"/>
        <w:jc w:val="left"/>
        <w:outlineLvl w:val="2"/>
        <w:rPr>
          <w:szCs w:val="24"/>
        </w:rPr>
      </w:pPr>
    </w:p>
    <w:p w:rsidR="006332B7" w:rsidRDefault="006332B7">
      <w:pPr>
        <w:spacing w:line="240" w:lineRule="auto"/>
        <w:jc w:val="center"/>
        <w:rPr>
          <w:bCs/>
          <w:szCs w:val="24"/>
        </w:rPr>
      </w:pPr>
    </w:p>
    <w:p w:rsidR="006332B7" w:rsidRDefault="00F06A5E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 xml:space="preserve">УМОВИ </w:t>
      </w:r>
    </w:p>
    <w:p w:rsidR="006332B7" w:rsidRDefault="00F06A5E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6332B7" w:rsidRDefault="00F06A5E" w:rsidP="00C040FF">
      <w:pPr>
        <w:ind w:firstLine="567"/>
        <w:rPr>
          <w:bCs/>
          <w:szCs w:val="28"/>
        </w:rPr>
      </w:pPr>
      <w:r>
        <w:rPr>
          <w:bCs/>
          <w:szCs w:val="24"/>
        </w:rPr>
        <w:t xml:space="preserve">на зайняття </w:t>
      </w:r>
      <w:r w:rsidRPr="00F21FFA">
        <w:rPr>
          <w:bCs/>
          <w:szCs w:val="24"/>
        </w:rPr>
        <w:t xml:space="preserve">посади державної служби категорії </w:t>
      </w:r>
      <w:r w:rsidRPr="00F21FFA">
        <w:rPr>
          <w:color w:val="000000"/>
          <w:szCs w:val="28"/>
        </w:rPr>
        <w:t>«</w:t>
      </w:r>
      <w:r w:rsidR="002A7047">
        <w:rPr>
          <w:color w:val="000000"/>
          <w:szCs w:val="28"/>
        </w:rPr>
        <w:t>В</w:t>
      </w:r>
      <w:r w:rsidRPr="00F21FFA">
        <w:rPr>
          <w:color w:val="000000"/>
          <w:szCs w:val="28"/>
        </w:rPr>
        <w:t xml:space="preserve">» - </w:t>
      </w:r>
      <w:r w:rsidR="002A7047">
        <w:rPr>
          <w:color w:val="000000"/>
          <w:szCs w:val="28"/>
        </w:rPr>
        <w:t xml:space="preserve">головний спеціаліст </w:t>
      </w:r>
      <w:r w:rsidR="00F21FFA" w:rsidRPr="00F21FFA">
        <w:rPr>
          <w:szCs w:val="28"/>
        </w:rPr>
        <w:t xml:space="preserve"> відділу контролю за правильністю нарахування житлових субсидій</w:t>
      </w:r>
      <w:r w:rsidR="00B97111">
        <w:rPr>
          <w:szCs w:val="28"/>
        </w:rPr>
        <w:t xml:space="preserve"> та пільг </w:t>
      </w:r>
      <w:r w:rsidR="00F21FFA" w:rsidRPr="00F21FFA">
        <w:rPr>
          <w:szCs w:val="28"/>
        </w:rPr>
        <w:t xml:space="preserve"> управління пенсійного забезпечення, надання страхових виплат, соціальних послуг, житлових субсидій та пільг</w:t>
      </w:r>
      <w:r w:rsidR="002A7047">
        <w:rPr>
          <w:szCs w:val="28"/>
        </w:rPr>
        <w:t xml:space="preserve"> - </w:t>
      </w:r>
      <w:r w:rsidR="0091793E">
        <w:rPr>
          <w:szCs w:val="28"/>
        </w:rPr>
        <w:t>3</w:t>
      </w:r>
      <w:r w:rsidR="002A7047">
        <w:rPr>
          <w:szCs w:val="28"/>
        </w:rPr>
        <w:t xml:space="preserve"> посад</w:t>
      </w:r>
      <w:r w:rsidR="0091793E">
        <w:rPr>
          <w:szCs w:val="28"/>
        </w:rPr>
        <w:t>и</w:t>
      </w:r>
      <w:r w:rsidR="002A7047">
        <w:rPr>
          <w:szCs w:val="28"/>
        </w:rPr>
        <w:t xml:space="preserve">, </w:t>
      </w:r>
      <w:r>
        <w:t xml:space="preserve"> (просп. </w:t>
      </w:r>
      <w:proofErr w:type="spellStart"/>
      <w:r>
        <w:t>Берестейський</w:t>
      </w:r>
      <w:proofErr w:type="spellEnd"/>
      <w:r>
        <w:t>, 50)</w:t>
      </w:r>
    </w:p>
    <w:tbl>
      <w:tblPr>
        <w:tblW w:w="9782" w:type="dxa"/>
        <w:tblInd w:w="-318" w:type="dxa"/>
        <w:tblLayout w:type="fixed"/>
        <w:tblLook w:val="04A0"/>
      </w:tblPr>
      <w:tblGrid>
        <w:gridCol w:w="538"/>
        <w:gridCol w:w="53"/>
        <w:gridCol w:w="2920"/>
        <w:gridCol w:w="18"/>
        <w:gridCol w:w="15"/>
        <w:gridCol w:w="6238"/>
      </w:tblGrid>
      <w:tr w:rsidR="006332B7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6332B7"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Pr="002A7047" w:rsidRDefault="00F06A5E">
            <w:pPr>
              <w:pStyle w:val="rvps2"/>
              <w:shd w:val="clear" w:color="auto" w:fill="FFFFFF"/>
              <w:spacing w:beforeAutospacing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1.</w:t>
            </w:r>
            <w:r>
              <w:t xml:space="preserve"> </w:t>
            </w:r>
            <w:r w:rsidR="002A7047" w:rsidRPr="002A7047">
              <w:rPr>
                <w:color w:val="000000"/>
                <w:sz w:val="28"/>
                <w:szCs w:val="28"/>
              </w:rPr>
              <w:t xml:space="preserve">Здійснення практичного застосування чинного законодавства з питань призначення (перерахунку) </w:t>
            </w:r>
            <w:r w:rsidR="002A7047" w:rsidRPr="002A7047">
              <w:rPr>
                <w:sz w:val="28"/>
                <w:szCs w:val="28"/>
              </w:rPr>
              <w:t>житлових субсидій  та пільг на оплату житлово-комунальних послуг, придбання твердого та рідкого пічного побутового палива і скрапленого газу.</w:t>
            </w:r>
          </w:p>
          <w:p w:rsidR="006332B7" w:rsidRPr="002A7047" w:rsidRDefault="00F06A5E">
            <w:pPr>
              <w:ind w:firstLine="0"/>
              <w:rPr>
                <w:szCs w:val="28"/>
              </w:rPr>
            </w:pPr>
            <w:r w:rsidRPr="002A7047">
              <w:rPr>
                <w:color w:val="000000"/>
                <w:szCs w:val="28"/>
              </w:rPr>
              <w:t>2.</w:t>
            </w:r>
            <w:r w:rsidRPr="002A7047">
              <w:rPr>
                <w:szCs w:val="28"/>
              </w:rPr>
              <w:t xml:space="preserve"> </w:t>
            </w:r>
            <w:r w:rsidR="002A7047" w:rsidRPr="002A7047">
              <w:rPr>
                <w:color w:val="000000"/>
                <w:szCs w:val="28"/>
              </w:rPr>
              <w:t>Забезпечення перевірки рішення про призначення  або про відмову в призначенні субсидій в терміни передбачені чинним законодавством</w:t>
            </w:r>
            <w:r w:rsidR="002A7047" w:rsidRPr="002A7047">
              <w:rPr>
                <w:szCs w:val="28"/>
              </w:rPr>
              <w:t>.</w:t>
            </w:r>
          </w:p>
          <w:p w:rsidR="002A7047" w:rsidRPr="002A7047" w:rsidRDefault="00F06A5E">
            <w:pPr>
              <w:ind w:firstLine="0"/>
              <w:rPr>
                <w:szCs w:val="28"/>
              </w:rPr>
            </w:pPr>
            <w:r w:rsidRPr="002A7047">
              <w:rPr>
                <w:szCs w:val="28"/>
              </w:rPr>
              <w:t xml:space="preserve">3. </w:t>
            </w:r>
            <w:r w:rsidR="002A7047" w:rsidRPr="002A7047">
              <w:rPr>
                <w:szCs w:val="28"/>
                <w:shd w:val="clear" w:color="auto" w:fill="FFFFFF"/>
              </w:rPr>
              <w:t xml:space="preserve">Здійснення перевірки </w:t>
            </w:r>
            <w:r w:rsidR="002A7047" w:rsidRPr="002A7047">
              <w:rPr>
                <w:szCs w:val="28"/>
              </w:rPr>
              <w:t>призначених (перерахунок)  пільг на оплату житлово-комунальних послуг, придбання твердого та рідкого пічного побутового палива і скрапленого газу.</w:t>
            </w:r>
          </w:p>
          <w:p w:rsidR="006332B7" w:rsidRPr="002A7047" w:rsidRDefault="00F06A5E">
            <w:pPr>
              <w:ind w:firstLine="0"/>
              <w:rPr>
                <w:szCs w:val="28"/>
              </w:rPr>
            </w:pPr>
            <w:r w:rsidRPr="002A7047">
              <w:rPr>
                <w:color w:val="2A2928"/>
                <w:szCs w:val="28"/>
              </w:rPr>
              <w:t xml:space="preserve">4. </w:t>
            </w:r>
            <w:r w:rsidR="002A7047" w:rsidRPr="002A7047">
              <w:rPr>
                <w:szCs w:val="28"/>
              </w:rPr>
              <w:t>Здійснення перевірки  права на отримання пільг окремим категоріям громадян з  урахуванням середньомісячного сукупного доходу сім’ї.</w:t>
            </w:r>
          </w:p>
          <w:p w:rsidR="002A7047" w:rsidRDefault="00F06A5E">
            <w:pPr>
              <w:spacing w:line="240" w:lineRule="auto"/>
              <w:ind w:firstLine="0"/>
            </w:pPr>
            <w:r>
              <w:t xml:space="preserve">5. </w:t>
            </w:r>
            <w:r w:rsidR="002A7047" w:rsidRPr="0021050F">
              <w:t>Здійснення перевірки, поданої громадянами інформації для надання пільг та житлових субсидій</w:t>
            </w:r>
            <w:r w:rsidR="002A7047">
              <w:t>.</w:t>
            </w:r>
          </w:p>
          <w:p w:rsidR="006332B7" w:rsidRDefault="00F06A5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6.</w:t>
            </w:r>
            <w:r>
              <w:t xml:space="preserve"> </w:t>
            </w:r>
            <w:r w:rsidR="002A7047" w:rsidRPr="0021050F">
              <w:rPr>
                <w:szCs w:val="28"/>
              </w:rPr>
              <w:t>Забезпечення захисту персональних даних, що стосується осіб, які мають право на пільги та житлові субсидії та членів їх сім’ї</w:t>
            </w:r>
            <w:r w:rsidR="002A7047">
              <w:rPr>
                <w:szCs w:val="28"/>
              </w:rPr>
              <w:t>.</w:t>
            </w:r>
            <w:bookmarkStart w:id="3" w:name="_GoBack"/>
            <w:bookmarkEnd w:id="3"/>
          </w:p>
          <w:p w:rsidR="002A7047" w:rsidRDefault="002A7047">
            <w:pPr>
              <w:spacing w:line="240" w:lineRule="auto"/>
              <w:ind w:firstLine="0"/>
              <w:rPr>
                <w:color w:val="000000"/>
                <w:szCs w:val="28"/>
                <w:lang w:eastAsia="uk-UA"/>
              </w:rPr>
            </w:pPr>
            <w:r>
              <w:rPr>
                <w:szCs w:val="28"/>
              </w:rPr>
              <w:t>7.</w:t>
            </w:r>
            <w:r w:rsidRPr="00E86E50">
              <w:t xml:space="preserve"> Виконання обов’язків у разі відсутності з поважних причин (відпустка, хвороба, тощо) іншого головного спеціаліста відповідної кваліфікації та нести відповідальність за їх невиконання;  виконання додаткових завдань безпосереднього керівника відділу.</w:t>
            </w:r>
          </w:p>
        </w:tc>
      </w:tr>
      <w:tr w:rsidR="006332B7"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2B7" w:rsidRDefault="00F06A5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6F6C0F">
              <w:rPr>
                <w:color w:val="000000"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6332B7" w:rsidRDefault="00F06A5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6332B7" w:rsidRDefault="00F06A5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6332B7" w:rsidRDefault="00F06A5E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6332B7" w:rsidRDefault="006332B7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6332B7">
        <w:trPr>
          <w:trHeight w:val="240"/>
        </w:trPr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6332B7" w:rsidRDefault="00F06A5E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6332B7" w:rsidRDefault="00F06A5E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6332B7" w:rsidRDefault="006332B7">
            <w:pPr>
              <w:pStyle w:val="af0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5C2773">
        <w:trPr>
          <w:trHeight w:val="154"/>
        </w:trPr>
        <w:tc>
          <w:tcPr>
            <w:tcW w:w="3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773" w:rsidRDefault="005C2773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2773" w:rsidRDefault="005C2773" w:rsidP="00F001AB">
            <w:pPr>
              <w:pStyle w:val="af0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на електронну адресу: </w:t>
            </w:r>
            <w:hyperlink r:id="rId8">
              <w:r>
                <w:rPr>
                  <w:rStyle w:val="ab"/>
                  <w:lang w:val="en-US"/>
                </w:rPr>
                <w:t>konkurs</w:t>
              </w:r>
              <w:r>
                <w:rPr>
                  <w:rStyle w:val="ab"/>
                </w:rPr>
                <w:t>@</w:t>
              </w:r>
              <w:r>
                <w:rPr>
                  <w:rStyle w:val="ab"/>
                  <w:lang w:val="en-US"/>
                </w:rPr>
                <w:t>kv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pfu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gov</w:t>
              </w:r>
              <w:r>
                <w:rPr>
                  <w:rStyle w:val="ab"/>
                </w:rPr>
                <w:t>.</w:t>
              </w:r>
              <w:r>
                <w:rPr>
                  <w:rStyle w:val="ab"/>
                  <w:lang w:val="en-US"/>
                </w:rPr>
                <w:t>ua</w:t>
              </w:r>
            </w:hyperlink>
          </w:p>
          <w:p w:rsidR="005C2773" w:rsidRDefault="005C2773" w:rsidP="00F001AB">
            <w:pPr>
              <w:pStyle w:val="af0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5C2773" w:rsidRDefault="005C2773" w:rsidP="00F001AB">
            <w:pPr>
              <w:pStyle w:val="af0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6332B7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6332B7" w:rsidRDefault="006332B7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6332B7" w:rsidRDefault="00F06A5E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є 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6332B7" w:rsidRDefault="006332B7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6332B7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332B7" w:rsidRDefault="00F06A5E" w:rsidP="006F6C0F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 xml:space="preserve">вища освіта за освітнім ступенем не нижче </w:t>
            </w:r>
            <w:r w:rsidR="006F6C0F">
              <w:rPr>
                <w:color w:val="000000"/>
              </w:rPr>
              <w:t>молодшого бакалавра, бакалавра</w:t>
            </w:r>
          </w:p>
        </w:tc>
      </w:tr>
      <w:tr w:rsidR="006332B7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6F6C0F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Не потребує </w:t>
            </w:r>
          </w:p>
        </w:tc>
      </w:tr>
      <w:tr w:rsidR="006332B7">
        <w:trPr>
          <w:trHeight w:val="495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6332B7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6332B7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6332B7">
        <w:trPr>
          <w:trHeight w:val="311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Якісне виконання </w:t>
            </w:r>
            <w:r>
              <w:rPr>
                <w:color w:val="000000"/>
                <w:szCs w:val="28"/>
              </w:rPr>
              <w:lastRenderedPageBreak/>
              <w:t>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C0F" w:rsidRPr="004B663B" w:rsidRDefault="006F6C0F" w:rsidP="006F6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lastRenderedPageBreak/>
              <w:t xml:space="preserve">чітке і точне формулювання мети, цілей і завдань </w:t>
            </w:r>
            <w:r w:rsidRPr="004B663B">
              <w:rPr>
                <w:color w:val="000000"/>
                <w:szCs w:val="28"/>
              </w:rPr>
              <w:lastRenderedPageBreak/>
              <w:t>службової діяльності;</w:t>
            </w:r>
          </w:p>
          <w:p w:rsidR="006F6C0F" w:rsidRPr="004B663B" w:rsidRDefault="006F6C0F" w:rsidP="006F6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8"/>
              </w:tabs>
              <w:spacing w:line="240" w:lineRule="auto"/>
              <w:ind w:right="-80"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6332B7" w:rsidRDefault="006F6C0F" w:rsidP="006F6C0F">
            <w:pPr>
              <w:pStyle w:val="af9"/>
              <w:widowControl w:val="0"/>
              <w:numPr>
                <w:ilvl w:val="0"/>
                <w:numId w:val="3"/>
              </w:numPr>
              <w:tabs>
                <w:tab w:val="left" w:pos="0"/>
                <w:tab w:val="left" w:pos="398"/>
              </w:tabs>
              <w:spacing w:line="240" w:lineRule="auto"/>
              <w:ind w:left="20" w:firstLine="0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6332B7">
        <w:trPr>
          <w:trHeight w:val="540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>2.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Відповідальність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C0F" w:rsidRPr="00F71FB0" w:rsidRDefault="006F6C0F" w:rsidP="006F6C0F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 w:val="0"/>
              <w:spacing w:line="240" w:lineRule="auto"/>
              <w:ind w:left="20" w:firstLine="0"/>
              <w:rPr>
                <w:color w:val="000000"/>
                <w:szCs w:val="28"/>
              </w:rPr>
            </w:pPr>
            <w:r w:rsidRPr="00F71FB0">
              <w:rPr>
                <w:color w:val="000000"/>
                <w:szCs w:val="28"/>
              </w:rPr>
              <w:t>усвідомлення важливості якісного викона</w:t>
            </w:r>
            <w:r w:rsidRPr="00F71FB0">
              <w:rPr>
                <w:color w:val="000000"/>
                <w:szCs w:val="28"/>
              </w:rPr>
              <w:t>н</w:t>
            </w:r>
            <w:r w:rsidRPr="00F71FB0">
              <w:rPr>
                <w:color w:val="000000"/>
                <w:szCs w:val="28"/>
              </w:rPr>
              <w:t>ня своїх посадових обов'язків з дотриманням строків та встановлених процедур;</w:t>
            </w:r>
          </w:p>
          <w:p w:rsidR="006F6C0F" w:rsidRPr="00CB0C92" w:rsidRDefault="006F6C0F" w:rsidP="006F6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6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proofErr w:type="spellStart"/>
            <w:r>
              <w:rPr>
                <w:color w:val="000000"/>
                <w:szCs w:val="28"/>
              </w:rPr>
              <w:t>-</w:t>
            </w:r>
            <w:r w:rsidRPr="00CB0C92">
              <w:rPr>
                <w:color w:val="000000"/>
                <w:szCs w:val="28"/>
              </w:rPr>
              <w:t>усвідомлення</w:t>
            </w:r>
            <w:proofErr w:type="spellEnd"/>
            <w:r w:rsidRPr="00CB0C92">
              <w:rPr>
                <w:color w:val="000000"/>
                <w:szCs w:val="28"/>
              </w:rPr>
              <w:t xml:space="preserve">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6332B7" w:rsidRDefault="006F6C0F" w:rsidP="006F6C0F">
            <w:pPr>
              <w:pStyle w:val="af9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 w:rsidRPr="00F71FB0">
              <w:rPr>
                <w:color w:val="000000"/>
                <w:szCs w:val="28"/>
              </w:rPr>
              <w:t>здатність брати на себе зобов’язання, чітко їх дотримуватись і виконувати</w:t>
            </w:r>
          </w:p>
        </w:tc>
      </w:tr>
      <w:tr w:rsidR="006332B7">
        <w:trPr>
          <w:trHeight w:val="2203"/>
        </w:trPr>
        <w:tc>
          <w:tcPr>
            <w:tcW w:w="5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Уміння працювати в команді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C0F" w:rsidRPr="004B663B" w:rsidRDefault="00F06A5E" w:rsidP="006F6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- </w:t>
            </w:r>
            <w:r w:rsidR="006F6C0F" w:rsidRPr="004B663B">
              <w:rPr>
                <w:color w:val="000000"/>
                <w:szCs w:val="28"/>
              </w:rPr>
              <w:t>розуміння ваги свого внеску у загальний результат (структурного підрозділу/ державного  органу);</w:t>
            </w:r>
          </w:p>
          <w:p w:rsidR="006F6C0F" w:rsidRPr="004B663B" w:rsidRDefault="006F6C0F" w:rsidP="006F6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6F6C0F" w:rsidRPr="004B663B" w:rsidRDefault="006F6C0F" w:rsidP="006F6C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3"/>
                <w:tab w:val="left" w:pos="5768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 w:rsidRPr="004B663B"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6332B7" w:rsidRDefault="006F6C0F" w:rsidP="006F6C0F">
            <w:pPr>
              <w:pStyle w:val="af9"/>
              <w:numPr>
                <w:ilvl w:val="0"/>
                <w:numId w:val="1"/>
              </w:numPr>
              <w:spacing w:line="240" w:lineRule="auto"/>
              <w:ind w:left="0"/>
              <w:rPr>
                <w:szCs w:val="28"/>
              </w:rPr>
            </w:pPr>
            <w:r w:rsidRPr="004B663B">
              <w:rPr>
                <w:color w:val="000000"/>
                <w:szCs w:val="28"/>
              </w:rPr>
              <w:t>- відкритість в обміні інформацією</w:t>
            </w:r>
          </w:p>
        </w:tc>
      </w:tr>
      <w:tr w:rsidR="006332B7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6332B7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6332B7" w:rsidRDefault="00F06A5E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6332B7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6332B7">
        <w:trPr>
          <w:trHeight w:val="98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C0F" w:rsidRPr="004B663B" w:rsidRDefault="006F6C0F" w:rsidP="006F6C0F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Знання:</w:t>
            </w:r>
          </w:p>
          <w:p w:rsidR="006F6C0F" w:rsidRPr="004B663B" w:rsidRDefault="006F6C0F" w:rsidP="006F6C0F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Конституції України;</w:t>
            </w:r>
          </w:p>
          <w:p w:rsidR="006F6C0F" w:rsidRPr="004B663B" w:rsidRDefault="006F6C0F" w:rsidP="006F6C0F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>- Закону України «Про запобігання корупції»;</w:t>
            </w:r>
          </w:p>
          <w:p w:rsidR="006F6C0F" w:rsidRPr="004B663B" w:rsidRDefault="006F6C0F" w:rsidP="006F6C0F">
            <w:pPr>
              <w:spacing w:line="240" w:lineRule="auto"/>
              <w:ind w:firstLine="0"/>
              <w:rPr>
                <w:szCs w:val="28"/>
              </w:rPr>
            </w:pPr>
            <w:r w:rsidRPr="004B663B">
              <w:rPr>
                <w:szCs w:val="28"/>
              </w:rPr>
              <w:t xml:space="preserve"> - Закону України «Про державну службу»;</w:t>
            </w:r>
          </w:p>
          <w:p w:rsidR="006F6C0F" w:rsidRPr="002F061A" w:rsidRDefault="006F6C0F" w:rsidP="006F6C0F">
            <w:pPr>
              <w:spacing w:line="240" w:lineRule="auto"/>
              <w:ind w:firstLine="3"/>
              <w:rPr>
                <w:szCs w:val="28"/>
                <w:lang w:val="ru-RU" w:eastAsia="uk-UA"/>
              </w:rPr>
            </w:pPr>
            <w:r w:rsidRPr="004B663B">
              <w:rPr>
                <w:szCs w:val="28"/>
              </w:rPr>
              <w:t>-</w:t>
            </w:r>
            <w:r w:rsidRPr="004B663B">
              <w:rPr>
                <w:color w:val="000000"/>
                <w:szCs w:val="28"/>
                <w:lang w:eastAsia="uk-UA"/>
              </w:rPr>
              <w:t xml:space="preserve"> </w:t>
            </w:r>
            <w:r w:rsidRPr="002F061A">
              <w:rPr>
                <w:szCs w:val="28"/>
                <w:lang w:eastAsia="uk-UA"/>
              </w:rPr>
              <w:t xml:space="preserve">Закон України </w:t>
            </w:r>
            <w:proofErr w:type="spellStart"/>
            <w:r w:rsidRPr="002F061A">
              <w:rPr>
                <w:szCs w:val="28"/>
                <w:lang w:eastAsia="uk-UA"/>
              </w:rPr>
              <w:t>“Про</w:t>
            </w:r>
            <w:proofErr w:type="spellEnd"/>
            <w:r w:rsidRPr="002F061A">
              <w:rPr>
                <w:szCs w:val="28"/>
                <w:lang w:eastAsia="uk-UA"/>
              </w:rPr>
              <w:t xml:space="preserve"> доступ до публічної </w:t>
            </w:r>
            <w:proofErr w:type="spellStart"/>
            <w:r w:rsidRPr="002F061A">
              <w:rPr>
                <w:szCs w:val="28"/>
                <w:lang w:eastAsia="uk-UA"/>
              </w:rPr>
              <w:t>інформації”</w:t>
            </w:r>
            <w:proofErr w:type="spellEnd"/>
          </w:p>
          <w:p w:rsidR="006332B7" w:rsidRDefault="006F6C0F" w:rsidP="006F6C0F">
            <w:pPr>
              <w:pStyle w:val="cs66e64e55"/>
              <w:spacing w:beforeAutospacing="0" w:afterAutospacing="0"/>
              <w:jc w:val="both"/>
              <w:rPr>
                <w:szCs w:val="28"/>
              </w:rPr>
            </w:pPr>
            <w:r w:rsidRPr="002F061A">
              <w:rPr>
                <w:sz w:val="28"/>
                <w:szCs w:val="28"/>
                <w:lang w:eastAsia="uk-UA"/>
              </w:rPr>
              <w:t xml:space="preserve">- Закон </w:t>
            </w:r>
            <w:proofErr w:type="spellStart"/>
            <w:r w:rsidRPr="002F061A">
              <w:rPr>
                <w:sz w:val="28"/>
                <w:szCs w:val="28"/>
                <w:lang w:eastAsia="uk-UA"/>
              </w:rPr>
              <w:t>України</w:t>
            </w:r>
            <w:proofErr w:type="spellEnd"/>
            <w:r w:rsidRPr="002F061A">
              <w:rPr>
                <w:sz w:val="28"/>
                <w:szCs w:val="28"/>
                <w:lang w:eastAsia="uk-UA"/>
              </w:rPr>
              <w:t xml:space="preserve"> “Про </w:t>
            </w:r>
            <w:proofErr w:type="spellStart"/>
            <w:r w:rsidRPr="002F061A">
              <w:rPr>
                <w:sz w:val="28"/>
                <w:szCs w:val="28"/>
                <w:lang w:eastAsia="uk-UA"/>
              </w:rPr>
              <w:t>захист</w:t>
            </w:r>
            <w:proofErr w:type="spellEnd"/>
            <w:r w:rsidRPr="002F061A">
              <w:rPr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F061A">
              <w:rPr>
                <w:sz w:val="28"/>
                <w:szCs w:val="28"/>
                <w:lang w:eastAsia="uk-UA"/>
              </w:rPr>
              <w:t>персональних</w:t>
            </w:r>
            <w:proofErr w:type="spellEnd"/>
            <w:r w:rsidRPr="002F061A">
              <w:rPr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F061A">
              <w:rPr>
                <w:sz w:val="28"/>
                <w:szCs w:val="28"/>
                <w:lang w:eastAsia="uk-UA"/>
              </w:rPr>
              <w:t>даних</w:t>
            </w:r>
            <w:proofErr w:type="spellEnd"/>
            <w:r w:rsidRPr="002F061A">
              <w:rPr>
                <w:sz w:val="28"/>
                <w:szCs w:val="28"/>
                <w:lang w:eastAsia="uk-UA"/>
              </w:rPr>
              <w:t>”.</w:t>
            </w:r>
          </w:p>
        </w:tc>
      </w:tr>
      <w:tr w:rsidR="006332B7">
        <w:trPr>
          <w:trHeight w:val="1496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32B7" w:rsidRDefault="00F06A5E">
            <w:pPr>
              <w:pStyle w:val="Default"/>
              <w:rPr>
                <w:bCs/>
                <w:color w:val="auto"/>
                <w:sz w:val="28"/>
                <w:lang w:eastAsia="ru-RU"/>
              </w:rPr>
            </w:pPr>
            <w:r>
              <w:rPr>
                <w:bCs/>
                <w:color w:val="auto"/>
                <w:sz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6C0F" w:rsidRDefault="006F6C0F" w:rsidP="006F6C0F">
            <w:pPr>
              <w:spacing w:line="240" w:lineRule="auto"/>
              <w:ind w:firstLine="0"/>
              <w:rPr>
                <w:szCs w:val="28"/>
              </w:rPr>
            </w:pPr>
            <w:r w:rsidRPr="007925D4">
              <w:rPr>
                <w:szCs w:val="28"/>
              </w:rPr>
              <w:t>Знання:</w:t>
            </w:r>
          </w:p>
          <w:p w:rsidR="006F6C0F" w:rsidRPr="000E2A5D" w:rsidRDefault="006F6C0F" w:rsidP="006F6C0F">
            <w:pPr>
              <w:ind w:firstLine="0"/>
              <w:rPr>
                <w:szCs w:val="28"/>
              </w:rPr>
            </w:pPr>
            <w:r w:rsidRPr="000E2A5D">
              <w:rPr>
                <w:szCs w:val="28"/>
              </w:rPr>
              <w:t>- Закон У</w:t>
            </w:r>
            <w:r>
              <w:rPr>
                <w:szCs w:val="28"/>
              </w:rPr>
              <w:t>країни «Про загальнообов’язкове державне пенсійне страхування</w:t>
            </w:r>
            <w:r w:rsidRPr="000E2A5D">
              <w:rPr>
                <w:szCs w:val="28"/>
              </w:rPr>
              <w:t>»;</w:t>
            </w:r>
          </w:p>
          <w:p w:rsidR="006F6C0F" w:rsidRDefault="006F6C0F" w:rsidP="006F6C0F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Закон України «Про пенсійне забезпечення осіб, звільнених з військової служби, та деяких інших осіб»;</w:t>
            </w:r>
          </w:p>
          <w:p w:rsidR="006F6C0F" w:rsidRDefault="006F6C0F" w:rsidP="006F6C0F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 Закон України «Про забезпечення прав і свобод внутрішньо переміщених осіб»;</w:t>
            </w:r>
          </w:p>
          <w:p w:rsidR="006F6C0F" w:rsidRPr="000E2A5D" w:rsidRDefault="006F6C0F" w:rsidP="006F6C0F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</w:t>
            </w:r>
            <w:r w:rsidRPr="000E2A5D">
              <w:rPr>
                <w:szCs w:val="28"/>
              </w:rPr>
              <w:t xml:space="preserve"> України «Про державну службу»;</w:t>
            </w:r>
          </w:p>
          <w:p w:rsidR="006F6C0F" w:rsidRDefault="006F6C0F" w:rsidP="006F6C0F">
            <w:pPr>
              <w:ind w:firstLine="3"/>
              <w:rPr>
                <w:szCs w:val="28"/>
                <w:lang w:eastAsia="uk-UA"/>
              </w:rPr>
            </w:pPr>
            <w:r>
              <w:rPr>
                <w:szCs w:val="28"/>
                <w:lang w:eastAsia="uk-UA"/>
              </w:rPr>
              <w:t>- Закон України «Про гарантії держави щодо виконання судових рішень»</w:t>
            </w:r>
          </w:p>
          <w:p w:rsidR="006332B7" w:rsidRDefault="006332B7">
            <w:pPr>
              <w:spacing w:after="165" w:line="240" w:lineRule="auto"/>
              <w:ind w:firstLine="0"/>
              <w:rPr>
                <w:szCs w:val="28"/>
              </w:rPr>
            </w:pPr>
          </w:p>
        </w:tc>
      </w:tr>
    </w:tbl>
    <w:p w:rsidR="006332B7" w:rsidRDefault="006332B7">
      <w:pPr>
        <w:pStyle w:val="af0"/>
        <w:ind w:firstLine="0"/>
        <w:rPr>
          <w:bCs/>
          <w:szCs w:val="28"/>
        </w:rPr>
      </w:pPr>
    </w:p>
    <w:sectPr w:rsidR="006332B7" w:rsidSect="006332B7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32B7" w:rsidRDefault="006332B7" w:rsidP="006332B7">
      <w:pPr>
        <w:spacing w:line="240" w:lineRule="auto"/>
      </w:pPr>
      <w:r>
        <w:separator/>
      </w:r>
    </w:p>
  </w:endnote>
  <w:endnote w:type="continuationSeparator" w:id="0">
    <w:p w:rsidR="006332B7" w:rsidRDefault="006332B7" w:rsidP="006332B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32B7" w:rsidRDefault="006332B7" w:rsidP="006332B7">
      <w:pPr>
        <w:spacing w:line="240" w:lineRule="auto"/>
      </w:pPr>
      <w:r>
        <w:separator/>
      </w:r>
    </w:p>
  </w:footnote>
  <w:footnote w:type="continuationSeparator" w:id="0">
    <w:p w:rsidR="006332B7" w:rsidRDefault="006332B7" w:rsidP="006332B7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2B7" w:rsidRDefault="00EA26AE">
    <w:r>
      <w:pict>
        <v:shape id="Рамка1" o:spid="_x0000_s1027" style="position:absolute;left:0;text-align:left;margin-left:0;margin-top:.05pt;width:1.1pt;height:1.1pt;z-index:251657216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2B7" w:rsidRDefault="00EA26AE">
    <w:pPr>
      <w:rPr>
        <w:sz w:val="20"/>
      </w:rPr>
    </w:pPr>
    <w:r>
      <w:rPr>
        <w:sz w:val="20"/>
      </w:rPr>
      <w:pict>
        <v:shape id="Рамка2" o:spid="_x0000_s1025" style="position:absolute;left:0;text-align:left;margin-left:0;margin-top:.05pt;width:41.45pt;height:13.65pt;z-index:251659264;mso-wrap-style:square;mso-position-horizontal:center;mso-position-horizontal-relative:margin;v-text-anchor:top" coordsize="" o:allowincell="f" path="m,l-127,r,-127l,-127xe" filled="f" stroked="f" strokecolor="#3465a4">
          <v:fill o:detectmouseclick="t"/>
          <w10:wrap anchorx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32B7" w:rsidRDefault="006332B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2AF6"/>
    <w:multiLevelType w:val="multilevel"/>
    <w:tmpl w:val="CD9C5F4E"/>
    <w:lvl w:ilvl="0">
      <w:start w:val="1"/>
      <w:numFmt w:val="bullet"/>
      <w:lvlText w:val="-"/>
      <w:lvlJc w:val="left"/>
      <w:pPr>
        <w:tabs>
          <w:tab w:val="num" w:pos="0"/>
        </w:tabs>
        <w:ind w:left="2061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78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501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4221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94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661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6381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10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821" w:hanging="360"/>
      </w:pPr>
      <w:rPr>
        <w:rFonts w:ascii="Noto Sans Symbols" w:hAnsi="Noto Sans Symbols" w:cs="Noto Sans Symbols" w:hint="default"/>
      </w:rPr>
    </w:lvl>
  </w:abstractNum>
  <w:abstractNum w:abstractNumId="1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327A38B1"/>
    <w:multiLevelType w:val="multilevel"/>
    <w:tmpl w:val="2A741932"/>
    <w:lvl w:ilvl="0">
      <w:start w:val="3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3">
    <w:nsid w:val="48937855"/>
    <w:multiLevelType w:val="hybridMultilevel"/>
    <w:tmpl w:val="98DE2B1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487E2C"/>
    <w:multiLevelType w:val="multilevel"/>
    <w:tmpl w:val="7FA66B2A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52A387B"/>
    <w:multiLevelType w:val="multilevel"/>
    <w:tmpl w:val="044AD4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679931D5"/>
    <w:multiLevelType w:val="hybridMultilevel"/>
    <w:tmpl w:val="363C0244"/>
    <w:lvl w:ilvl="0" w:tplc="3BFA52E2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6332B7"/>
    <w:rsid w:val="000E5436"/>
    <w:rsid w:val="002A7047"/>
    <w:rsid w:val="002F061A"/>
    <w:rsid w:val="0030110F"/>
    <w:rsid w:val="0033118A"/>
    <w:rsid w:val="00511E48"/>
    <w:rsid w:val="005B6F66"/>
    <w:rsid w:val="005C2773"/>
    <w:rsid w:val="005D1039"/>
    <w:rsid w:val="006332B7"/>
    <w:rsid w:val="006F6C0F"/>
    <w:rsid w:val="007331CB"/>
    <w:rsid w:val="0091793E"/>
    <w:rsid w:val="009A72CB"/>
    <w:rsid w:val="00A23EAB"/>
    <w:rsid w:val="00B97111"/>
    <w:rsid w:val="00C040FF"/>
    <w:rsid w:val="00D57C3E"/>
    <w:rsid w:val="00E56816"/>
    <w:rsid w:val="00E97C0B"/>
    <w:rsid w:val="00EA26AE"/>
    <w:rsid w:val="00F06A5E"/>
    <w:rsid w:val="00F21F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customStyle="1" w:styleId="InternetLink">
    <w:name w:val="Internet Link"/>
    <w:uiPriority w:val="99"/>
    <w:unhideWhenUsed/>
    <w:qFormat/>
    <w:rsid w:val="009A0AB5"/>
    <w:rPr>
      <w:color w:val="0000FF"/>
      <w:u w:val="single"/>
    </w:rPr>
  </w:style>
  <w:style w:type="character" w:customStyle="1" w:styleId="a3">
    <w:name w:val="Текст у виносці Знак"/>
    <w:basedOn w:val="a0"/>
    <w:link w:val="a4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5">
    <w:name w:val="Основний текст Знак"/>
    <w:basedOn w:val="a0"/>
    <w:link w:val="a6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7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d2c743de">
    <w:name w:val="csd2c743de"/>
    <w:basedOn w:val="a0"/>
    <w:qFormat/>
    <w:rsid w:val="00EA059C"/>
  </w:style>
  <w:style w:type="character" w:customStyle="1" w:styleId="a8">
    <w:name w:val="Основной текст с отступом Знак"/>
    <w:basedOn w:val="a0"/>
    <w:link w:val="BodyTextIndented"/>
    <w:qFormat/>
    <w:rsid w:val="003A19DB"/>
    <w:rPr>
      <w:sz w:val="28"/>
    </w:rPr>
  </w:style>
  <w:style w:type="character" w:customStyle="1" w:styleId="a9">
    <w:name w:val="Підзаголовок Знак"/>
    <w:basedOn w:val="a0"/>
    <w:link w:val="aa"/>
    <w:uiPriority w:val="99"/>
    <w:qFormat/>
    <w:rsid w:val="003A19DB"/>
    <w:rPr>
      <w:b/>
      <w:sz w:val="28"/>
    </w:rPr>
  </w:style>
  <w:style w:type="character" w:styleId="ab">
    <w:name w:val="Hyperlink"/>
    <w:uiPriority w:val="99"/>
    <w:rsid w:val="006332B7"/>
    <w:rPr>
      <w:color w:val="000080"/>
      <w:u w:val="single"/>
    </w:rPr>
  </w:style>
  <w:style w:type="paragraph" w:customStyle="1" w:styleId="ac">
    <w:name w:val="Заголовок"/>
    <w:basedOn w:val="a"/>
    <w:next w:val="a6"/>
    <w:qFormat/>
    <w:rsid w:val="006332B7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6">
    <w:name w:val="Body Text"/>
    <w:basedOn w:val="a"/>
    <w:link w:val="a5"/>
    <w:unhideWhenUsed/>
    <w:rsid w:val="000333EF"/>
    <w:pPr>
      <w:spacing w:line="240" w:lineRule="auto"/>
      <w:ind w:firstLine="0"/>
      <w:jc w:val="center"/>
    </w:pPr>
  </w:style>
  <w:style w:type="paragraph" w:styleId="ad">
    <w:name w:val="List"/>
    <w:basedOn w:val="a6"/>
    <w:rsid w:val="006332B7"/>
    <w:rPr>
      <w:rFonts w:cs="Lucida Sans"/>
    </w:rPr>
  </w:style>
  <w:style w:type="paragraph" w:customStyle="1" w:styleId="Caption">
    <w:name w:val="Caption"/>
    <w:basedOn w:val="a"/>
    <w:qFormat/>
    <w:rsid w:val="006332B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Покажчик"/>
    <w:basedOn w:val="a"/>
    <w:qFormat/>
    <w:rsid w:val="006332B7"/>
    <w:pPr>
      <w:suppressLineNumbers/>
    </w:pPr>
    <w:rPr>
      <w:rFonts w:cs="Lucida Sans"/>
    </w:rPr>
  </w:style>
  <w:style w:type="paragraph" w:customStyle="1" w:styleId="caption1">
    <w:name w:val="caption1"/>
    <w:basedOn w:val="a"/>
    <w:qFormat/>
    <w:rsid w:val="006332B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f">
    <w:name w:val="Верхній і нижній колонтитули"/>
    <w:basedOn w:val="a"/>
    <w:qFormat/>
    <w:rsid w:val="006332B7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f0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f1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7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2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3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4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5">
    <w:name w:val="Вид документа"/>
    <w:basedOn w:val="af4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6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7">
    <w:name w:val="Назва документа"/>
    <w:basedOn w:val="a"/>
    <w:next w:val="af0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8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9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BodyTextIndented">
    <w:name w:val="Body Text;Indented"/>
    <w:basedOn w:val="a"/>
    <w:link w:val="a8"/>
    <w:qFormat/>
    <w:rsid w:val="003A19DB"/>
    <w:pPr>
      <w:spacing w:line="240" w:lineRule="auto"/>
      <w:ind w:left="5103" w:firstLine="0"/>
    </w:pPr>
  </w:style>
  <w:style w:type="paragraph" w:styleId="aa">
    <w:name w:val="Subtitle"/>
    <w:basedOn w:val="a"/>
    <w:link w:val="a9"/>
    <w:uiPriority w:val="99"/>
    <w:qFormat/>
    <w:rsid w:val="003A19DB"/>
    <w:pPr>
      <w:spacing w:line="240" w:lineRule="auto"/>
      <w:ind w:firstLine="0"/>
      <w:jc w:val="center"/>
    </w:pPr>
    <w:rPr>
      <w:b/>
    </w:rPr>
  </w:style>
  <w:style w:type="paragraph" w:customStyle="1" w:styleId="cse2a94784">
    <w:name w:val="cse2a94784"/>
    <w:basedOn w:val="a"/>
    <w:qFormat/>
    <w:rsid w:val="00827A9A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cs66e64e55">
    <w:name w:val="cs66e64e55"/>
    <w:basedOn w:val="a"/>
    <w:qFormat/>
    <w:rsid w:val="00827A9A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customStyle="1" w:styleId="afa">
    <w:name w:val="Вміст рамки"/>
    <w:basedOn w:val="a"/>
    <w:qFormat/>
    <w:rsid w:val="006332B7"/>
  </w:style>
  <w:style w:type="numbering" w:customStyle="1" w:styleId="afb">
    <w:name w:val="Без маркерів"/>
    <w:uiPriority w:val="99"/>
    <w:semiHidden/>
    <w:unhideWhenUsed/>
    <w:qFormat/>
    <w:rsid w:val="006332B7"/>
  </w:style>
  <w:style w:type="table" w:styleId="afc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37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D9327-AD03-41D2-BC21-91C5C5CF3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3207</Words>
  <Characters>1828</Characters>
  <Application>Microsoft Office Word</Application>
  <DocSecurity>0</DocSecurity>
  <Lines>15</Lines>
  <Paragraphs>10</Paragraphs>
  <ScaleCrop>false</ScaleCrop>
  <Company>KMU</Company>
  <LinksUpToDate>false</LinksUpToDate>
  <CharactersWithSpaces>5025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86</cp:revision>
  <cp:lastPrinted>2020-07-03T07:18:00Z</cp:lastPrinted>
  <dcterms:created xsi:type="dcterms:W3CDTF">2021-04-07T07:31:00Z</dcterms:created>
  <dcterms:modified xsi:type="dcterms:W3CDTF">2025-05-28T12:23:00Z</dcterms:modified>
  <dc:language>uk-UA</dc:language>
</cp:coreProperties>
</file>