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4B" w:rsidRDefault="003B7A4B" w:rsidP="003B7A4B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3B7A4B" w:rsidRDefault="003B7A4B" w:rsidP="003B7A4B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3B7A4B" w:rsidRDefault="003B7A4B" w:rsidP="003B7A4B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8B6E7B" w:rsidRDefault="008B6E7B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8B6E7B" w:rsidRDefault="008B6E7B">
      <w:pPr>
        <w:spacing w:line="240" w:lineRule="auto"/>
        <w:jc w:val="center"/>
        <w:rPr>
          <w:bCs/>
          <w:szCs w:val="24"/>
        </w:rPr>
      </w:pPr>
    </w:p>
    <w:p w:rsidR="008B6E7B" w:rsidRDefault="004E17DC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8B6E7B" w:rsidRDefault="004E17DC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B6E7B" w:rsidRDefault="004E17DC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розгляду звернень</w:t>
      </w:r>
      <w:r>
        <w:rPr>
          <w:rFonts w:eastAsia="Arial Unicode MS"/>
        </w:rPr>
        <w:t xml:space="preserve"> управління обслуговування </w:t>
      </w:r>
    </w:p>
    <w:p w:rsidR="008B6E7B" w:rsidRDefault="004E17DC">
      <w:pPr>
        <w:ind w:firstLine="0"/>
        <w:jc w:val="center"/>
        <w:rPr>
          <w:bCs/>
          <w:szCs w:val="28"/>
        </w:rPr>
      </w:pPr>
      <w:r>
        <w:rPr>
          <w:rFonts w:eastAsia="Arial Unicode MS"/>
        </w:rPr>
        <w:t>громадян</w:t>
      </w:r>
      <w:r w:rsidR="002F75EE">
        <w:t xml:space="preserve"> – 4</w:t>
      </w:r>
      <w:r w:rsidR="00D7479D">
        <w:t xml:space="preserve"> посади</w:t>
      </w:r>
      <w:r>
        <w:t>, (вул. Борисоглібська, 14-А)</w:t>
      </w:r>
    </w:p>
    <w:p w:rsidR="008B6E7B" w:rsidRDefault="008B6E7B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8B6E7B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8B6E7B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af6"/>
              <w:numPr>
                <w:ilvl w:val="0"/>
                <w:numId w:val="1"/>
              </w:numPr>
              <w:spacing w:line="240" w:lineRule="auto"/>
              <w:ind w:left="36" w:firstLine="0"/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t>У межах своєї компетенції аналізувати, опрацьовувати та готувати відповіді на звернення, заяви та скарги громадян, підприємств, установ, організацій, адвокатські запити, запити на публічну інформацію, депутатські звернення.</w:t>
            </w:r>
          </w:p>
          <w:p w:rsidR="008B6E7B" w:rsidRDefault="004E17DC">
            <w:pPr>
              <w:pStyle w:val="af6"/>
              <w:numPr>
                <w:ilvl w:val="0"/>
                <w:numId w:val="1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8B6E7B" w:rsidRDefault="004E17DC">
            <w:pPr>
              <w:pStyle w:val="af6"/>
              <w:numPr>
                <w:ilvl w:val="0"/>
                <w:numId w:val="1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8B6E7B" w:rsidRDefault="004E17DC">
            <w:pPr>
              <w:pStyle w:val="af6"/>
              <w:numPr>
                <w:ilvl w:val="0"/>
                <w:numId w:val="1"/>
              </w:numPr>
              <w:ind w:left="65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8B6E7B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E7B" w:rsidRDefault="004E17D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004E84">
              <w:rPr>
                <w:bCs/>
                <w:szCs w:val="28"/>
              </w:rPr>
              <w:t>20795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8B6E7B" w:rsidRDefault="004E17D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8B6E7B" w:rsidRDefault="004E17D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8B6E7B" w:rsidRDefault="004E17DC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 xml:space="preserve">надбавка до посадового окладу за ранг державного службовця відповідно до постанови Кабінету Міністрів України від 18 січня 2017 </w:t>
            </w:r>
            <w:r>
              <w:rPr>
                <w:bCs/>
                <w:szCs w:val="28"/>
              </w:rPr>
              <w:lastRenderedPageBreak/>
              <w:t>року № 15 «Питання оплати праці працівників державних органів» (із змінами).</w:t>
            </w:r>
          </w:p>
          <w:p w:rsidR="008B6E7B" w:rsidRDefault="008B6E7B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8B6E7B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8B6E7B" w:rsidRDefault="004E17DC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8B6E7B" w:rsidRDefault="004E17DC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8B6E7B" w:rsidRDefault="008B6E7B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8B6E7B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EB" w:rsidRDefault="00D510EB" w:rsidP="00D510EB">
            <w:pPr>
              <w:pStyle w:val="ad"/>
              <w:spacing w:before="0" w:line="240" w:lineRule="auto"/>
              <w:ind w:firstLine="0"/>
              <w:jc w:val="left"/>
            </w:pPr>
            <w:r>
              <w:t>Ре</w:t>
            </w:r>
            <w:r w:rsidR="002F75EE">
              <w:t xml:space="preserve">зюме кандидатів приймаються </w:t>
            </w:r>
            <w:r w:rsidR="00004E84">
              <w:t xml:space="preserve">у визначений термін </w:t>
            </w:r>
            <w:r>
              <w:t xml:space="preserve">  </w:t>
            </w:r>
            <w:bookmarkStart w:id="3" w:name="_GoBack"/>
            <w:bookmarkEnd w:id="3"/>
            <w:r>
              <w:t xml:space="preserve">на електронну адресу </w:t>
            </w:r>
            <w:hyperlink r:id="rId8" w:history="1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8B6E7B" w:rsidRDefault="008B6E7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8B6E7B" w:rsidRDefault="004E17DC">
            <w:pPr>
              <w:pStyle w:val="a7"/>
              <w:spacing w:before="88"/>
              <w:jc w:val="left"/>
              <w:rPr>
                <w:spacing w:val="-1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 w:rsidR="002F75EE"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  <w:p w:rsidR="008B6E7B" w:rsidRDefault="008B6E7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</w:p>
        </w:tc>
      </w:tr>
      <w:tr w:rsidR="008B6E7B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8B6E7B" w:rsidRDefault="008B6E7B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8B6E7B" w:rsidRDefault="004E17DC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8B6E7B" w:rsidRDefault="008B6E7B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8B6E7B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E7B" w:rsidRDefault="004E17D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8B6E7B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8B6E7B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8B6E7B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8B6E7B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B6E7B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8B6E7B" w:rsidRDefault="004E17DC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8B6E7B" w:rsidRDefault="004E17DC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8B6E7B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8B6E7B" w:rsidRDefault="004E17DC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уміння слухати та розуміти співрозмовника, визначати його реакцію на висловлювання або </w:t>
            </w:r>
            <w:r>
              <w:rPr>
                <w:color w:val="000000"/>
                <w:szCs w:val="28"/>
              </w:rPr>
              <w:lastRenderedPageBreak/>
              <w:t>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8B6E7B" w:rsidRDefault="004E17DC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8B6E7B" w:rsidRDefault="004E17DC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8B6E7B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8B6E7B" w:rsidRDefault="004E17DC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8B6E7B" w:rsidRDefault="004E17DC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8B6E7B" w:rsidRDefault="004E17DC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8B6E7B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8B6E7B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8B6E7B" w:rsidRDefault="004E17D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8B6E7B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B6E7B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B6E7B" w:rsidRDefault="004E17D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8B6E7B" w:rsidRDefault="004E17D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8B6E7B" w:rsidRDefault="004E17D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8B6E7B" w:rsidRDefault="004E17DC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Закону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доступ до публічної </w:t>
            </w:r>
            <w:proofErr w:type="spellStart"/>
            <w:r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8B6E7B" w:rsidRDefault="004E17DC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Закону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>
              <w:rPr>
                <w:szCs w:val="28"/>
                <w:lang w:eastAsia="uk-UA"/>
              </w:rPr>
              <w:t>даних”</w:t>
            </w:r>
            <w:proofErr w:type="spellEnd"/>
            <w:r>
              <w:rPr>
                <w:szCs w:val="28"/>
                <w:lang w:eastAsia="uk-UA"/>
              </w:rPr>
              <w:t>.</w:t>
            </w:r>
          </w:p>
        </w:tc>
      </w:tr>
      <w:tr w:rsidR="008B6E7B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прокуратуру”</w:t>
            </w:r>
            <w:proofErr w:type="spellEnd"/>
            <w:r>
              <w:rPr>
                <w:szCs w:val="28"/>
              </w:rPr>
              <w:t>;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>
              <w:rPr>
                <w:szCs w:val="28"/>
              </w:rPr>
              <w:t>катастрофи”</w:t>
            </w:r>
            <w:proofErr w:type="spellEnd"/>
            <w:r>
              <w:rPr>
                <w:szCs w:val="28"/>
              </w:rPr>
              <w:t>;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пенсії за особливі заслуги перед </w:t>
            </w:r>
            <w:proofErr w:type="spellStart"/>
            <w:r>
              <w:rPr>
                <w:szCs w:val="28"/>
              </w:rPr>
              <w:t>Україною”</w:t>
            </w:r>
            <w:proofErr w:type="spellEnd"/>
            <w:r>
              <w:rPr>
                <w:szCs w:val="28"/>
              </w:rPr>
              <w:t>;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</w:t>
            </w:r>
            <w:r>
              <w:rPr>
                <w:szCs w:val="28"/>
              </w:rPr>
              <w:lastRenderedPageBreak/>
              <w:t>державне пенсійне страхування» № 22-1 від 25.11.2005;</w:t>
            </w:r>
          </w:p>
          <w:p w:rsidR="008B6E7B" w:rsidRDefault="004E17D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8B6E7B" w:rsidRDefault="008B6E7B">
      <w:pPr>
        <w:pStyle w:val="ad"/>
        <w:ind w:firstLine="0"/>
        <w:rPr>
          <w:bCs/>
          <w:szCs w:val="28"/>
        </w:rPr>
      </w:pPr>
    </w:p>
    <w:sectPr w:rsidR="008B6E7B" w:rsidSect="008B6E7B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E7B" w:rsidRDefault="008B6E7B" w:rsidP="008B6E7B">
      <w:pPr>
        <w:spacing w:line="240" w:lineRule="auto"/>
      </w:pPr>
      <w:r>
        <w:separator/>
      </w:r>
    </w:p>
  </w:endnote>
  <w:endnote w:type="continuationSeparator" w:id="0">
    <w:p w:rsidR="008B6E7B" w:rsidRDefault="008B6E7B" w:rsidP="008B6E7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E7B" w:rsidRDefault="008B6E7B" w:rsidP="008B6E7B">
      <w:pPr>
        <w:spacing w:line="240" w:lineRule="auto"/>
      </w:pPr>
      <w:r>
        <w:separator/>
      </w:r>
    </w:p>
  </w:footnote>
  <w:footnote w:type="continuationSeparator" w:id="0">
    <w:p w:rsidR="008B6E7B" w:rsidRDefault="008B6E7B" w:rsidP="008B6E7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7B" w:rsidRDefault="003E1766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8B6E7B" w:rsidRDefault="003E1766">
                <w:r>
                  <w:fldChar w:fldCharType="begin"/>
                </w:r>
                <w:r w:rsidR="004E17DC">
                  <w:instrText xml:space="preserve"> PAGE </w:instrText>
                </w:r>
                <w:r>
                  <w:fldChar w:fldCharType="separate"/>
                </w:r>
                <w:r w:rsidR="004E17DC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7B" w:rsidRDefault="003E1766">
    <w:pPr>
      <w:rPr>
        <w:sz w:val="20"/>
      </w:rPr>
    </w:pPr>
    <w:r w:rsidRPr="003E1766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8B6E7B" w:rsidRDefault="003E1766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4E17DC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3B7A4B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7B" w:rsidRDefault="008B6E7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38D2"/>
    <w:multiLevelType w:val="multilevel"/>
    <w:tmpl w:val="028278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D06577"/>
    <w:multiLevelType w:val="multilevel"/>
    <w:tmpl w:val="871A68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8B6E7B"/>
    <w:rsid w:val="00004E84"/>
    <w:rsid w:val="00090B47"/>
    <w:rsid w:val="002260F1"/>
    <w:rsid w:val="002F75EE"/>
    <w:rsid w:val="003B7A4B"/>
    <w:rsid w:val="003E1766"/>
    <w:rsid w:val="004E17DC"/>
    <w:rsid w:val="00620D6C"/>
    <w:rsid w:val="008B6E7B"/>
    <w:rsid w:val="00B81253"/>
    <w:rsid w:val="00D510EB"/>
    <w:rsid w:val="00D7479D"/>
    <w:rsid w:val="00F35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8B6E7B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8B6E7B"/>
    <w:rPr>
      <w:rFonts w:cs="Lucida Sans"/>
    </w:rPr>
  </w:style>
  <w:style w:type="paragraph" w:customStyle="1" w:styleId="Caption">
    <w:name w:val="Caption"/>
    <w:basedOn w:val="a"/>
    <w:qFormat/>
    <w:rsid w:val="008B6E7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8B6E7B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8B6E7B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8B6E7B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6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9377-035A-4B49-8D6A-7616C1B94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3391</Words>
  <Characters>1934</Characters>
  <Application>Microsoft Office Word</Application>
  <DocSecurity>0</DocSecurity>
  <Lines>16</Lines>
  <Paragraphs>10</Paragraphs>
  <ScaleCrop>false</ScaleCrop>
  <Company>KMU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64</cp:revision>
  <cp:lastPrinted>2020-07-03T07:18:00Z</cp:lastPrinted>
  <dcterms:created xsi:type="dcterms:W3CDTF">2021-04-07T07:31:00Z</dcterms:created>
  <dcterms:modified xsi:type="dcterms:W3CDTF">2025-05-28T12:25:00Z</dcterms:modified>
  <dc:language>uk-UA</dc:language>
</cp:coreProperties>
</file>