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F4" w:rsidRDefault="000644F4" w:rsidP="000644F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644F4" w:rsidRDefault="000644F4" w:rsidP="000644F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644F4" w:rsidRDefault="000644F4" w:rsidP="000644F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0644F4" w:rsidRDefault="000644F4" w:rsidP="00894B8D">
      <w:pPr>
        <w:ind w:firstLine="0"/>
        <w:jc w:val="center"/>
        <w:rPr>
          <w:bCs/>
          <w:szCs w:val="28"/>
        </w:rPr>
      </w:pPr>
    </w:p>
    <w:p w:rsidR="00AE4761" w:rsidRDefault="005272F3" w:rsidP="00894B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та здійснення моніторингів, </w:t>
            </w:r>
            <w:r>
              <w:rPr>
                <w:rStyle w:val="csd2c743de"/>
                <w:color w:val="000000"/>
                <w:szCs w:val="28"/>
              </w:rPr>
              <w:lastRenderedPageBreak/>
              <w:t>аналізів та узагальнення інформації щодо 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AE4761" w:rsidRPr="00603FDC" w:rsidRDefault="00603FDC" w:rsidP="00603FDC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посадовий оклад –20795 грн.</w:t>
            </w:r>
            <w:r>
              <w:rPr>
                <w:color w:val="000000"/>
                <w:lang w:eastAsia="uk-UA"/>
              </w:rPr>
              <w:t xml:space="preserve"> </w:t>
            </w:r>
            <w:r w:rsidRPr="00603FDC">
              <w:rPr>
                <w:color w:val="000000"/>
                <w:lang w:eastAsia="uk-UA"/>
              </w:rPr>
              <w:t>згідно із класиф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кацією посад;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 w:rsidRPr="00603FDC">
              <w:rPr>
                <w:color w:val="000000"/>
                <w:lang w:eastAsia="uk-UA"/>
              </w:rPr>
              <w:t>а</w:t>
            </w:r>
            <w:r w:rsidRPr="00603FDC">
              <w:rPr>
                <w:color w:val="000000"/>
                <w:lang w:eastAsia="uk-UA"/>
              </w:rPr>
              <w:t>їни на 2025 рік;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603FDC">
              <w:rPr>
                <w:color w:val="000000"/>
                <w:lang w:eastAsia="uk-UA"/>
              </w:rPr>
              <w:t>в</w:t>
            </w:r>
            <w:r w:rsidRPr="00603FDC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603FDC">
              <w:rPr>
                <w:color w:val="000000"/>
                <w:lang w:eastAsia="uk-UA"/>
              </w:rPr>
              <w:t>р</w:t>
            </w:r>
            <w:r w:rsidRPr="00603FDC">
              <w:rPr>
                <w:color w:val="000000"/>
                <w:lang w:eastAsia="uk-UA"/>
              </w:rPr>
              <w:t>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r w:rsidR="00603FDC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603FDC">
              <w:rPr>
                <w:rStyle w:val="csd2c743de"/>
                <w:color w:val="000000"/>
                <w:sz w:val="28"/>
                <w:szCs w:val="28"/>
              </w:rPr>
              <w:t> «Соціально-поведінкові науки»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AE4761" w:rsidRDefault="00AE4761" w:rsidP="00603FD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1"/>
      <w:headerReference w:type="default" r:id="rId12"/>
      <w:headerReference w:type="first" r:id="rId13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646" w:rsidRDefault="00FE1646" w:rsidP="00AE4761">
      <w:pPr>
        <w:spacing w:line="240" w:lineRule="auto"/>
      </w:pPr>
      <w:r>
        <w:separator/>
      </w:r>
    </w:p>
  </w:endnote>
  <w:endnote w:type="continuationSeparator" w:id="0">
    <w:p w:rsidR="00FE1646" w:rsidRDefault="00FE1646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646" w:rsidRDefault="00FE1646" w:rsidP="00AE4761">
      <w:pPr>
        <w:spacing w:line="240" w:lineRule="auto"/>
      </w:pPr>
      <w:r>
        <w:separator/>
      </w:r>
    </w:p>
  </w:footnote>
  <w:footnote w:type="continuationSeparator" w:id="0">
    <w:p w:rsidR="00FE1646" w:rsidRDefault="00FE1646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2E2545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E4761" w:rsidRDefault="002E2545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2E2545">
    <w:pPr>
      <w:rPr>
        <w:sz w:val="20"/>
      </w:rPr>
    </w:pPr>
    <w:r w:rsidRPr="002E2545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E4761" w:rsidRDefault="002E254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644F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27AF0D2D"/>
    <w:multiLevelType w:val="multilevel"/>
    <w:tmpl w:val="67C8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9B35FF"/>
    <w:multiLevelType w:val="multilevel"/>
    <w:tmpl w:val="5D44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62330"/>
    <w:multiLevelType w:val="multilevel"/>
    <w:tmpl w:val="644C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644F4"/>
    <w:rsid w:val="00071F72"/>
    <w:rsid w:val="0008708F"/>
    <w:rsid w:val="000C12C0"/>
    <w:rsid w:val="001323A5"/>
    <w:rsid w:val="00291C30"/>
    <w:rsid w:val="002E2545"/>
    <w:rsid w:val="002E5AB1"/>
    <w:rsid w:val="003F42BD"/>
    <w:rsid w:val="005272F3"/>
    <w:rsid w:val="005E4F67"/>
    <w:rsid w:val="006002FB"/>
    <w:rsid w:val="00603FDC"/>
    <w:rsid w:val="00680A30"/>
    <w:rsid w:val="00731E2C"/>
    <w:rsid w:val="007B3C32"/>
    <w:rsid w:val="007F6062"/>
    <w:rsid w:val="00894B8D"/>
    <w:rsid w:val="008B333C"/>
    <w:rsid w:val="00970CBA"/>
    <w:rsid w:val="00A8478C"/>
    <w:rsid w:val="00AE4761"/>
    <w:rsid w:val="00D10A09"/>
    <w:rsid w:val="00D23EF5"/>
    <w:rsid w:val="00D344CD"/>
    <w:rsid w:val="00D650F2"/>
    <w:rsid w:val="00DC7E3A"/>
    <w:rsid w:val="00F94A41"/>
    <w:rsid w:val="00FE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603FDC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789dfdfd">
    <w:name w:val="cs789dfdfd"/>
    <w:basedOn w:val="a0"/>
    <w:rsid w:val="00603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%D0%92%D0%A0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BF94D-B08A-466F-B0E6-A5967B2A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3559</Words>
  <Characters>2029</Characters>
  <Application>Microsoft Office Word</Application>
  <DocSecurity>0</DocSecurity>
  <Lines>16</Lines>
  <Paragraphs>11</Paragraphs>
  <ScaleCrop>false</ScaleCrop>
  <Company>KMU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57</cp:revision>
  <cp:lastPrinted>2022-10-26T09:52:00Z</cp:lastPrinted>
  <dcterms:created xsi:type="dcterms:W3CDTF">2022-08-29T05:54:00Z</dcterms:created>
  <dcterms:modified xsi:type="dcterms:W3CDTF">2025-06-25T11:57:00Z</dcterms:modified>
  <dc:language>uk-UA</dc:language>
</cp:coreProperties>
</file>