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08E7" w:rsidRDefault="00D908E7" w:rsidP="00D908E7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D908E7" w:rsidRDefault="00D908E7" w:rsidP="00D908E7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D908E7" w:rsidRDefault="00D908E7" w:rsidP="00D908E7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   від  </w:t>
      </w:r>
      <w:r>
        <w:rPr>
          <w:szCs w:val="24"/>
          <w:u w:val="single"/>
        </w:rPr>
        <w:t>08.07.2025</w:t>
      </w:r>
      <w:r>
        <w:rPr>
          <w:szCs w:val="24"/>
        </w:rPr>
        <w:t xml:space="preserve"> № </w:t>
      </w:r>
      <w:r>
        <w:rPr>
          <w:szCs w:val="24"/>
          <w:u w:val="single"/>
        </w:rPr>
        <w:t>894-О</w:t>
      </w:r>
    </w:p>
    <w:p w:rsidR="00FC6D22" w:rsidRDefault="00FC6D22" w:rsidP="00A3650C">
      <w:pPr>
        <w:pStyle w:val="3"/>
        <w:spacing w:before="0" w:line="240" w:lineRule="auto"/>
        <w:jc w:val="center"/>
        <w:rPr>
          <w:b w:val="0"/>
          <w:bCs/>
          <w:i w:val="0"/>
          <w:szCs w:val="28"/>
        </w:rPr>
      </w:pPr>
    </w:p>
    <w:p w:rsidR="00A80636" w:rsidRPr="009A7F3E" w:rsidRDefault="009A7F3E" w:rsidP="009A7F3E">
      <w:pPr>
        <w:pStyle w:val="3"/>
        <w:spacing w:before="0" w:line="240" w:lineRule="auto"/>
        <w:rPr>
          <w:b w:val="0"/>
          <w:i w:val="0"/>
          <w:szCs w:val="24"/>
        </w:rPr>
      </w:pPr>
      <w:r>
        <w:rPr>
          <w:b w:val="0"/>
          <w:bCs/>
          <w:i w:val="0"/>
          <w:szCs w:val="28"/>
        </w:rPr>
        <w:t xml:space="preserve">                                           </w:t>
      </w:r>
      <w:r w:rsidR="00A80636" w:rsidRPr="009A7F3E">
        <w:rPr>
          <w:b w:val="0"/>
          <w:bCs/>
          <w:i w:val="0"/>
          <w:szCs w:val="28"/>
        </w:rPr>
        <w:t>УМОВИ</w:t>
      </w:r>
    </w:p>
    <w:p w:rsidR="00A80636" w:rsidRDefault="00A80636" w:rsidP="00A80636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CD3834" w:rsidRDefault="00A80636" w:rsidP="00F2570F">
      <w:pPr>
        <w:ind w:firstLine="0"/>
        <w:jc w:val="center"/>
        <w:rPr>
          <w:rFonts w:eastAsia="Arial Unicode MS"/>
        </w:rPr>
      </w:pPr>
      <w:r>
        <w:rPr>
          <w:bCs/>
          <w:szCs w:val="28"/>
        </w:rPr>
        <w:t>на зайняття поса</w:t>
      </w:r>
      <w:r w:rsidR="00C4006E">
        <w:rPr>
          <w:bCs/>
          <w:szCs w:val="28"/>
        </w:rPr>
        <w:t>ди державної служби категорії «Б</w:t>
      </w:r>
      <w:r>
        <w:rPr>
          <w:bCs/>
          <w:szCs w:val="28"/>
        </w:rPr>
        <w:t>»</w:t>
      </w:r>
      <w:r w:rsidRPr="00F2570F">
        <w:rPr>
          <w:bCs/>
          <w:szCs w:val="28"/>
        </w:rPr>
        <w:t xml:space="preserve"> </w:t>
      </w:r>
      <w:r w:rsidR="0071217E" w:rsidRPr="00892973">
        <w:rPr>
          <w:bCs/>
          <w:szCs w:val="28"/>
        </w:rPr>
        <w:t xml:space="preserve">- </w:t>
      </w:r>
      <w:r w:rsidR="007860C3">
        <w:rPr>
          <w:bCs/>
          <w:szCs w:val="28"/>
        </w:rPr>
        <w:t xml:space="preserve">заступник начальника </w:t>
      </w:r>
      <w:r w:rsidR="00F2570F" w:rsidRPr="00F2570F">
        <w:t>відділу методології та</w:t>
      </w:r>
      <w:r w:rsidR="00F2570F" w:rsidRPr="00F2570F">
        <w:rPr>
          <w:rFonts w:eastAsia="Arial Unicode MS"/>
        </w:rPr>
        <w:t xml:space="preserve"> </w:t>
      </w:r>
      <w:r w:rsidR="00F2570F" w:rsidRPr="00F2570F">
        <w:t>організації роботи з обслуговування громадян, управління обслуговування громадян</w:t>
      </w:r>
      <w:r w:rsidR="00F2570F" w:rsidRPr="00F2570F">
        <w:rPr>
          <w:rFonts w:eastAsia="Arial Unicode MS"/>
        </w:rPr>
        <w:t xml:space="preserve"> </w:t>
      </w:r>
    </w:p>
    <w:p w:rsidR="0071217E" w:rsidRPr="0036136B" w:rsidRDefault="0071217E" w:rsidP="00F2570F">
      <w:pPr>
        <w:ind w:firstLine="0"/>
        <w:jc w:val="center"/>
        <w:rPr>
          <w:bCs/>
          <w:szCs w:val="28"/>
        </w:rPr>
      </w:pPr>
      <w:r w:rsidRPr="00F2570F">
        <w:t xml:space="preserve">(вул. </w:t>
      </w:r>
      <w:proofErr w:type="spellStart"/>
      <w:r w:rsidR="00F2570F" w:rsidRPr="00F2570F">
        <w:t>Бульварно-Кудрявська</w:t>
      </w:r>
      <w:proofErr w:type="spellEnd"/>
      <w:r w:rsidR="00F2570F" w:rsidRPr="00F2570F">
        <w:t>, 16</w:t>
      </w:r>
      <w:r w:rsidRPr="00F2570F">
        <w:t>)</w:t>
      </w:r>
    </w:p>
    <w:p w:rsidR="00A174F4" w:rsidRPr="00931D9B" w:rsidRDefault="00A174F4" w:rsidP="000F42B1">
      <w:pPr>
        <w:ind w:firstLine="0"/>
        <w:jc w:val="center"/>
        <w:rPr>
          <w:bCs/>
          <w:szCs w:val="28"/>
        </w:rPr>
      </w:pPr>
    </w:p>
    <w:tbl>
      <w:tblPr>
        <w:tblW w:w="94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0"/>
        <w:gridCol w:w="54"/>
        <w:gridCol w:w="2935"/>
        <w:gridCol w:w="16"/>
        <w:gridCol w:w="112"/>
        <w:gridCol w:w="5840"/>
      </w:tblGrid>
      <w:tr w:rsidR="0055105A" w:rsidRPr="00931D9B" w:rsidTr="0048191D">
        <w:tc>
          <w:tcPr>
            <w:tcW w:w="9497" w:type="dxa"/>
            <w:gridSpan w:val="6"/>
          </w:tcPr>
          <w:p w:rsidR="0055105A" w:rsidRPr="0048191D" w:rsidRDefault="0055105A" w:rsidP="0048191D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8191D">
              <w:rPr>
                <w:bCs/>
                <w:szCs w:val="28"/>
              </w:rPr>
              <w:t>Загальні умови</w:t>
            </w:r>
          </w:p>
        </w:tc>
      </w:tr>
      <w:tr w:rsidR="00173FCF" w:rsidRPr="00931D9B" w:rsidTr="0062625B">
        <w:tc>
          <w:tcPr>
            <w:tcW w:w="3657" w:type="dxa"/>
            <w:gridSpan w:val="5"/>
          </w:tcPr>
          <w:p w:rsidR="00173FCF" w:rsidRPr="0048191D" w:rsidRDefault="00173F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840" w:type="dxa"/>
          </w:tcPr>
          <w:p w:rsidR="0062625B" w:rsidRPr="00D20E13" w:rsidRDefault="0062625B" w:rsidP="0062625B">
            <w:pPr>
              <w:pStyle w:val="af5"/>
              <w:numPr>
                <w:ilvl w:val="0"/>
                <w:numId w:val="14"/>
              </w:numPr>
              <w:spacing w:line="240" w:lineRule="auto"/>
              <w:ind w:left="36" w:firstLine="0"/>
              <w:rPr>
                <w:bCs/>
                <w:szCs w:val="28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 w:rsidRPr="007437B9">
              <w:t>Сумлінно ставитися до виконання своїх обов’язків, суворо додержуватися у своїй роботі вимог чинного законодавства, інтересів та прав громадян.</w:t>
            </w:r>
          </w:p>
          <w:p w:rsidR="0062625B" w:rsidRPr="00D20E13" w:rsidRDefault="0062625B" w:rsidP="0062625B">
            <w:pPr>
              <w:pStyle w:val="af5"/>
              <w:numPr>
                <w:ilvl w:val="0"/>
                <w:numId w:val="14"/>
              </w:numPr>
              <w:spacing w:line="240" w:lineRule="auto"/>
              <w:ind w:left="36" w:firstLine="0"/>
              <w:rPr>
                <w:bCs/>
                <w:szCs w:val="28"/>
              </w:rPr>
            </w:pPr>
            <w:r w:rsidRPr="006C78D2">
              <w:t>Своєчасно і точно виконувати рішення державних органів чи посадових осіб, розпоряджень і вказівок своїх керівників.</w:t>
            </w:r>
          </w:p>
          <w:p w:rsidR="0062625B" w:rsidRPr="00D20E13" w:rsidRDefault="0062625B" w:rsidP="0062625B">
            <w:pPr>
              <w:pStyle w:val="af5"/>
              <w:numPr>
                <w:ilvl w:val="0"/>
                <w:numId w:val="14"/>
              </w:numPr>
              <w:spacing w:line="240" w:lineRule="auto"/>
              <w:ind w:left="36" w:firstLine="0"/>
              <w:rPr>
                <w:bCs/>
                <w:szCs w:val="28"/>
              </w:rPr>
            </w:pPr>
            <w:r w:rsidRPr="006C78D2">
              <w:t>Дотримуватись вимог щодо збереження інформації з обмеженим доступом, що стала відома під час виконання обов’язків державної служби, а також іншої інформації, яка згідно з законодавством не підлягає розголошенню.</w:t>
            </w:r>
          </w:p>
          <w:p w:rsidR="0062625B" w:rsidRPr="00D20E13" w:rsidRDefault="0062625B" w:rsidP="0062625B">
            <w:pPr>
              <w:pStyle w:val="af5"/>
              <w:numPr>
                <w:ilvl w:val="0"/>
                <w:numId w:val="14"/>
              </w:numPr>
              <w:spacing w:line="240" w:lineRule="auto"/>
              <w:ind w:left="36" w:firstLine="0"/>
              <w:rPr>
                <w:bCs/>
                <w:szCs w:val="28"/>
              </w:rPr>
            </w:pPr>
            <w:r w:rsidRPr="007437B9">
              <w:t>Постійно підвищувати свій професійний рівень за освітньо-професійними програмами шляхом самоосвіти.</w:t>
            </w:r>
          </w:p>
          <w:p w:rsidR="0062625B" w:rsidRPr="00D20E13" w:rsidRDefault="0062625B" w:rsidP="0062625B">
            <w:pPr>
              <w:pStyle w:val="af5"/>
              <w:numPr>
                <w:ilvl w:val="0"/>
                <w:numId w:val="14"/>
              </w:numPr>
              <w:spacing w:line="240" w:lineRule="auto"/>
              <w:ind w:left="36" w:firstLine="0"/>
              <w:rPr>
                <w:bCs/>
                <w:szCs w:val="28"/>
              </w:rPr>
            </w:pPr>
            <w:r w:rsidRPr="00AF1009">
              <w:t>Узагальнює, аналізує та готує інформаційні та аналітичні матеріали з питань, віднесених до компетенції управління.</w:t>
            </w:r>
          </w:p>
          <w:p w:rsidR="0062625B" w:rsidRPr="00D20E13" w:rsidRDefault="0062625B" w:rsidP="0062625B">
            <w:pPr>
              <w:pStyle w:val="af5"/>
              <w:numPr>
                <w:ilvl w:val="0"/>
                <w:numId w:val="14"/>
              </w:numPr>
              <w:spacing w:line="240" w:lineRule="auto"/>
              <w:ind w:left="36" w:firstLine="0"/>
              <w:rPr>
                <w:bCs/>
                <w:szCs w:val="28"/>
              </w:rPr>
            </w:pPr>
            <w:r w:rsidRPr="002019E8">
              <w:t>У межах своєї компетенції розглядає звернення, заяви та скарги громадян, підприємств, установ, організацій.</w:t>
            </w:r>
          </w:p>
          <w:p w:rsidR="0062625B" w:rsidRPr="00D20E13" w:rsidRDefault="0062625B" w:rsidP="0062625B">
            <w:pPr>
              <w:pStyle w:val="af5"/>
              <w:numPr>
                <w:ilvl w:val="0"/>
                <w:numId w:val="14"/>
              </w:numPr>
              <w:spacing w:line="240" w:lineRule="auto"/>
              <w:ind w:left="36" w:firstLine="0"/>
              <w:rPr>
                <w:bCs/>
                <w:szCs w:val="28"/>
              </w:rPr>
            </w:pPr>
            <w:r w:rsidRPr="00AF1009">
              <w:t>Організовує проведення навчальних заходів з працівниками відділу з метою підвищення рівня їх професійної кваліфікації.</w:t>
            </w:r>
          </w:p>
          <w:p w:rsidR="0062625B" w:rsidRPr="00D20E13" w:rsidRDefault="0062625B" w:rsidP="0062625B">
            <w:pPr>
              <w:pStyle w:val="af5"/>
              <w:numPr>
                <w:ilvl w:val="0"/>
                <w:numId w:val="14"/>
              </w:numPr>
              <w:spacing w:line="240" w:lineRule="auto"/>
              <w:ind w:left="36" w:firstLine="0"/>
              <w:rPr>
                <w:bCs/>
                <w:szCs w:val="28"/>
              </w:rPr>
            </w:pPr>
            <w:r w:rsidRPr="00847CCD">
              <w:t>Інформувати заступника начальника управління – начальника відділу методології та організації роботи з обслуговування громадян Головного управління</w:t>
            </w:r>
            <w:r>
              <w:t xml:space="preserve"> Пенсійного фонду України в м. Києві (далі – Головне </w:t>
            </w:r>
            <w:r>
              <w:lastRenderedPageBreak/>
              <w:t xml:space="preserve">управління) </w:t>
            </w:r>
            <w:r w:rsidRPr="00847CCD">
              <w:t>у разі доручення виконання роботи, що не передбачена Положенням про управління обслуговування громадян Головного управління</w:t>
            </w:r>
            <w:r>
              <w:t xml:space="preserve"> </w:t>
            </w:r>
            <w:r w:rsidRPr="00847CCD">
              <w:t xml:space="preserve">та цією </w:t>
            </w:r>
            <w:r w:rsidRPr="007437B9">
              <w:t>Інструкцією, у випадках, коли посадові особи Головного управління не надають документи, інші матеріали, необхідні для виконання завдання, покладеного на головного спеціаліста, а також коли головному спеціалісту стала відома інформація про порушення чинного законодавства працівниками Головного управління</w:t>
            </w:r>
            <w:r>
              <w:t xml:space="preserve"> </w:t>
            </w:r>
            <w:r w:rsidRPr="007437B9">
              <w:t>або про загрозу законним інтересам Головного управління.</w:t>
            </w:r>
          </w:p>
          <w:p w:rsidR="0062625B" w:rsidRPr="00D73C25" w:rsidRDefault="0062625B" w:rsidP="0062625B">
            <w:pPr>
              <w:pStyle w:val="af5"/>
              <w:numPr>
                <w:ilvl w:val="0"/>
                <w:numId w:val="14"/>
              </w:numPr>
              <w:spacing w:line="240" w:lineRule="auto"/>
              <w:ind w:left="36" w:firstLine="0"/>
              <w:rPr>
                <w:bCs/>
                <w:szCs w:val="28"/>
              </w:rPr>
            </w:pPr>
            <w:r w:rsidRPr="007437B9">
              <w:t>Дотримуватись правил внутрішнього трудового розпорядку.</w:t>
            </w:r>
          </w:p>
          <w:p w:rsidR="00A23185" w:rsidRPr="00931D9B" w:rsidRDefault="00A23185" w:rsidP="0062625B">
            <w:pPr>
              <w:spacing w:line="240" w:lineRule="auto"/>
              <w:ind w:firstLine="0"/>
            </w:pPr>
          </w:p>
        </w:tc>
      </w:tr>
      <w:tr w:rsidR="00173FCF" w:rsidRPr="00931D9B" w:rsidTr="0062625B">
        <w:tc>
          <w:tcPr>
            <w:tcW w:w="3657" w:type="dxa"/>
            <w:gridSpan w:val="5"/>
          </w:tcPr>
          <w:p w:rsidR="00173FCF" w:rsidRPr="0048191D" w:rsidRDefault="00173F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840" w:type="dxa"/>
            <w:vAlign w:val="center"/>
          </w:tcPr>
          <w:p w:rsidR="0062625B" w:rsidRPr="001E4A00" w:rsidRDefault="0062625B" w:rsidP="0062625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</w:t>
            </w:r>
            <w:r w:rsidRPr="001E4A00">
              <w:rPr>
                <w:bCs/>
                <w:szCs w:val="28"/>
              </w:rPr>
              <w:t>осадовий оклад -</w:t>
            </w:r>
            <w:r w:rsidR="001D6291">
              <w:rPr>
                <w:bCs/>
                <w:szCs w:val="28"/>
              </w:rPr>
              <w:t>19859</w:t>
            </w:r>
            <w:r w:rsidRPr="001E4A00">
              <w:rPr>
                <w:bCs/>
                <w:szCs w:val="28"/>
              </w:rPr>
              <w:t>грн.</w:t>
            </w:r>
          </w:p>
          <w:p w:rsidR="0062625B" w:rsidRPr="001E4A00" w:rsidRDefault="0062625B" w:rsidP="0062625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</w:t>
            </w:r>
            <w:r w:rsidRPr="001E4A00">
              <w:rPr>
                <w:bCs/>
                <w:szCs w:val="28"/>
              </w:rPr>
              <w:t>адбавки, доплати, премії та компенсації відповідно до статті 52 Закону України «Про державну службу»;</w:t>
            </w:r>
          </w:p>
          <w:p w:rsidR="00173FCF" w:rsidRPr="0048191D" w:rsidRDefault="0062625B" w:rsidP="0062625B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  <w:r>
              <w:rPr>
                <w:bCs/>
                <w:szCs w:val="28"/>
              </w:rPr>
              <w:t>.</w:t>
            </w:r>
          </w:p>
        </w:tc>
      </w:tr>
      <w:tr w:rsidR="00B93A80" w:rsidRPr="00931D9B" w:rsidTr="0062625B">
        <w:trPr>
          <w:trHeight w:val="915"/>
        </w:trPr>
        <w:tc>
          <w:tcPr>
            <w:tcW w:w="3657" w:type="dxa"/>
            <w:gridSpan w:val="5"/>
          </w:tcPr>
          <w:p w:rsidR="00B93A80" w:rsidRPr="0048191D" w:rsidRDefault="00B93A80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B93A80" w:rsidRPr="0048191D" w:rsidRDefault="00B93A80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B93A80" w:rsidRPr="0048191D" w:rsidRDefault="00B93A80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840" w:type="dxa"/>
          </w:tcPr>
          <w:p w:rsidR="00B93A80" w:rsidRDefault="0062625B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  <w:proofErr w:type="spellStart"/>
            <w:r>
              <w:rPr>
                <w:bCs/>
                <w:szCs w:val="28"/>
              </w:rPr>
              <w:t>С</w:t>
            </w:r>
            <w:r w:rsidRPr="00E76191">
              <w:rPr>
                <w:bCs/>
                <w:szCs w:val="28"/>
              </w:rPr>
              <w:t>троково</w:t>
            </w:r>
            <w:proofErr w:type="spellEnd"/>
            <w:r w:rsidRPr="00E76191">
              <w:rPr>
                <w:bCs/>
                <w:szCs w:val="28"/>
              </w:rPr>
              <w:t xml:space="preserve">, </w:t>
            </w:r>
            <w:r>
              <w:rPr>
                <w:bCs/>
                <w:szCs w:val="28"/>
              </w:rPr>
              <w:t>в</w:t>
            </w:r>
            <w:r w:rsidRPr="00E76191">
              <w:rPr>
                <w:szCs w:val="28"/>
              </w:rPr>
              <w:t>ідповідно до Закону України «Про внесення змін до деяких законів України щодо функціонування державної служби та</w:t>
            </w:r>
            <w:r>
              <w:rPr>
                <w:szCs w:val="28"/>
              </w:rPr>
              <w:t xml:space="preserve"> </w:t>
            </w:r>
            <w:r w:rsidRPr="00E76191">
              <w:rPr>
                <w:szCs w:val="28"/>
              </w:rPr>
              <w:t>місцевого самоврядування у період дії воєнного стану» від 12 травня 2022 № 2259-ІХ, внесено зміни до Закону України «Про правовий режим воєнного стану»</w:t>
            </w:r>
            <w:r>
              <w:rPr>
                <w:szCs w:val="28"/>
              </w:rPr>
              <w:t>.</w:t>
            </w:r>
          </w:p>
        </w:tc>
      </w:tr>
      <w:tr w:rsidR="00B93A80" w:rsidRPr="00931D9B" w:rsidTr="0062625B">
        <w:trPr>
          <w:trHeight w:val="154"/>
        </w:trPr>
        <w:tc>
          <w:tcPr>
            <w:tcW w:w="3657" w:type="dxa"/>
            <w:gridSpan w:val="5"/>
          </w:tcPr>
          <w:p w:rsidR="00B93A80" w:rsidRPr="0048191D" w:rsidRDefault="0062625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5840" w:type="dxa"/>
          </w:tcPr>
          <w:p w:rsidR="001D6291" w:rsidRDefault="001D6291" w:rsidP="001D6291">
            <w:pPr>
              <w:pStyle w:val="a4"/>
              <w:spacing w:before="0" w:line="240" w:lineRule="auto"/>
              <w:ind w:firstLine="0"/>
              <w:jc w:val="left"/>
            </w:pPr>
            <w:bookmarkStart w:id="3" w:name="_GoBack"/>
            <w:bookmarkEnd w:id="3"/>
            <w:r>
              <w:t xml:space="preserve">Резюме кандидатів приймаються у визначений термін  на електронну адресу </w:t>
            </w:r>
            <w:hyperlink r:id="rId8" w:history="1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1D6291" w:rsidRDefault="001D6291" w:rsidP="001D6291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B93A80" w:rsidRDefault="001D6291" w:rsidP="001D6291">
            <w:pPr>
              <w:pStyle w:val="a4"/>
              <w:spacing w:before="0" w:line="240" w:lineRule="auto"/>
              <w:ind w:firstLine="0"/>
              <w:rPr>
                <w:szCs w:val="28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173FCF" w:rsidRPr="00931D9B" w:rsidTr="0048191D">
        <w:tc>
          <w:tcPr>
            <w:tcW w:w="9497" w:type="dxa"/>
            <w:gridSpan w:val="6"/>
          </w:tcPr>
          <w:p w:rsidR="00173FCF" w:rsidRPr="0048191D" w:rsidRDefault="00173FCF" w:rsidP="0048191D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7860C3" w:rsidRPr="00931D9B" w:rsidTr="0048191D">
        <w:tc>
          <w:tcPr>
            <w:tcW w:w="540" w:type="dxa"/>
          </w:tcPr>
          <w:p w:rsidR="007860C3" w:rsidRPr="0048191D" w:rsidRDefault="007860C3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3"/>
          </w:tcPr>
          <w:p w:rsidR="007860C3" w:rsidRPr="0048191D" w:rsidRDefault="007860C3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52" w:type="dxa"/>
            <w:gridSpan w:val="2"/>
            <w:vAlign w:val="center"/>
          </w:tcPr>
          <w:p w:rsidR="007860C3" w:rsidRPr="00C42ED0" w:rsidRDefault="0062625B" w:rsidP="0062625B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bCs/>
                <w:szCs w:val="28"/>
              </w:rPr>
              <w:t>С</w:t>
            </w:r>
            <w:r w:rsidRPr="006F58B4">
              <w:rPr>
                <w:bCs/>
                <w:szCs w:val="28"/>
              </w:rPr>
              <w:t xml:space="preserve">тупінь вищої освіти – не нижче </w:t>
            </w:r>
            <w:r>
              <w:rPr>
                <w:bCs/>
                <w:szCs w:val="28"/>
              </w:rPr>
              <w:t xml:space="preserve">спеціаліста або </w:t>
            </w:r>
            <w:r w:rsidRPr="006F58B4">
              <w:rPr>
                <w:bCs/>
                <w:szCs w:val="28"/>
              </w:rPr>
              <w:t xml:space="preserve">магістра </w:t>
            </w:r>
          </w:p>
        </w:tc>
      </w:tr>
      <w:tr w:rsidR="007860C3" w:rsidRPr="00931D9B" w:rsidTr="0048191D">
        <w:tc>
          <w:tcPr>
            <w:tcW w:w="540" w:type="dxa"/>
          </w:tcPr>
          <w:p w:rsidR="007860C3" w:rsidRPr="0048191D" w:rsidRDefault="007860C3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3"/>
          </w:tcPr>
          <w:p w:rsidR="007860C3" w:rsidRPr="0048191D" w:rsidRDefault="007860C3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52" w:type="dxa"/>
            <w:gridSpan w:val="2"/>
          </w:tcPr>
          <w:p w:rsidR="007860C3" w:rsidRPr="00C42ED0" w:rsidRDefault="007860C3" w:rsidP="00CD3834">
            <w:pPr>
              <w:spacing w:line="240" w:lineRule="auto"/>
              <w:ind w:left="28" w:firstLine="0"/>
              <w:rPr>
                <w:bCs/>
                <w:szCs w:val="24"/>
              </w:rPr>
            </w:pPr>
            <w:r>
              <w:rPr>
                <w:color w:val="000000"/>
                <w:shd w:val="clear" w:color="auto" w:fill="FFFFFF"/>
              </w:rPr>
              <w:t xml:space="preserve">Досвід роботи на посадах державної служби категорій «Б» чи «В» або досвід служби в органах місцевого самоврядування, або досвід </w:t>
            </w:r>
            <w:r>
              <w:rPr>
                <w:color w:val="000000"/>
                <w:shd w:val="clear" w:color="auto" w:fill="FFFFFF"/>
              </w:rPr>
              <w:lastRenderedPageBreak/>
              <w:t>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 w:rsidR="00173FCF" w:rsidRPr="00931D9B" w:rsidTr="0048191D">
        <w:trPr>
          <w:trHeight w:val="495"/>
        </w:trPr>
        <w:tc>
          <w:tcPr>
            <w:tcW w:w="540" w:type="dxa"/>
          </w:tcPr>
          <w:p w:rsidR="00173FCF" w:rsidRPr="0048191D" w:rsidRDefault="00173F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3005" w:type="dxa"/>
            <w:gridSpan w:val="3"/>
          </w:tcPr>
          <w:p w:rsidR="00173FCF" w:rsidRPr="0048191D" w:rsidRDefault="00173F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52" w:type="dxa"/>
            <w:gridSpan w:val="2"/>
          </w:tcPr>
          <w:p w:rsidR="00173FCF" w:rsidRPr="0048191D" w:rsidRDefault="00173FCF" w:rsidP="0048191D">
            <w:pPr>
              <w:spacing w:line="240" w:lineRule="auto"/>
              <w:ind w:firstLine="0"/>
              <w:rPr>
                <w:bCs/>
                <w:szCs w:val="28"/>
              </w:rPr>
            </w:pPr>
            <w:r w:rsidRPr="0048191D">
              <w:rPr>
                <w:szCs w:val="28"/>
              </w:rPr>
              <w:t>вільне володіння державною мовою</w:t>
            </w:r>
          </w:p>
        </w:tc>
      </w:tr>
      <w:tr w:rsidR="00173FCF" w:rsidRPr="00931D9B" w:rsidTr="0048191D">
        <w:trPr>
          <w:trHeight w:val="450"/>
        </w:trPr>
        <w:tc>
          <w:tcPr>
            <w:tcW w:w="9497" w:type="dxa"/>
            <w:gridSpan w:val="6"/>
          </w:tcPr>
          <w:p w:rsidR="00173FCF" w:rsidRPr="0048191D" w:rsidRDefault="00173FCF" w:rsidP="0048191D">
            <w:pPr>
              <w:jc w:val="center"/>
              <w:rPr>
                <w:b/>
                <w:szCs w:val="28"/>
              </w:rPr>
            </w:pPr>
            <w:r w:rsidRPr="0048191D">
              <w:rPr>
                <w:b/>
                <w:szCs w:val="28"/>
              </w:rPr>
              <w:t>Вимоги до компетентності</w:t>
            </w:r>
          </w:p>
        </w:tc>
      </w:tr>
      <w:tr w:rsidR="00173FCF" w:rsidRPr="00931D9B" w:rsidTr="0048191D">
        <w:trPr>
          <w:trHeight w:val="437"/>
        </w:trPr>
        <w:tc>
          <w:tcPr>
            <w:tcW w:w="3529" w:type="dxa"/>
            <w:gridSpan w:val="3"/>
          </w:tcPr>
          <w:p w:rsidR="00173FCF" w:rsidRPr="0048191D" w:rsidRDefault="00173FCF" w:rsidP="0048191D">
            <w:pPr>
              <w:jc w:val="center"/>
              <w:rPr>
                <w:b/>
                <w:szCs w:val="28"/>
              </w:rPr>
            </w:pPr>
            <w:r w:rsidRPr="0048191D">
              <w:rPr>
                <w:b/>
                <w:szCs w:val="28"/>
              </w:rPr>
              <w:t>Вимога</w:t>
            </w:r>
          </w:p>
        </w:tc>
        <w:tc>
          <w:tcPr>
            <w:tcW w:w="5968" w:type="dxa"/>
            <w:gridSpan w:val="3"/>
          </w:tcPr>
          <w:p w:rsidR="00173FCF" w:rsidRPr="0048191D" w:rsidRDefault="00173FCF" w:rsidP="0048191D">
            <w:pPr>
              <w:jc w:val="center"/>
              <w:rPr>
                <w:b/>
                <w:szCs w:val="28"/>
              </w:rPr>
            </w:pPr>
            <w:r w:rsidRPr="0048191D">
              <w:rPr>
                <w:b/>
                <w:szCs w:val="28"/>
              </w:rPr>
              <w:t>Компоненти вимоги</w:t>
            </w:r>
          </w:p>
        </w:tc>
      </w:tr>
      <w:tr w:rsidR="00CD7DD7" w:rsidRPr="00931D9B" w:rsidTr="0048191D">
        <w:trPr>
          <w:trHeight w:val="311"/>
        </w:trPr>
        <w:tc>
          <w:tcPr>
            <w:tcW w:w="594" w:type="dxa"/>
            <w:gridSpan w:val="2"/>
          </w:tcPr>
          <w:p w:rsidR="00CD7DD7" w:rsidRPr="0048191D" w:rsidRDefault="00CD7DD7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1.</w:t>
            </w:r>
          </w:p>
        </w:tc>
        <w:tc>
          <w:tcPr>
            <w:tcW w:w="2935" w:type="dxa"/>
          </w:tcPr>
          <w:p w:rsidR="00CD7DD7" w:rsidRPr="0048191D" w:rsidRDefault="00CD7DD7" w:rsidP="0048191D">
            <w:pPr>
              <w:ind w:firstLine="0"/>
              <w:jc w:val="left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68" w:type="dxa"/>
            <w:gridSpan w:val="3"/>
          </w:tcPr>
          <w:p w:rsidR="00CD7DD7" w:rsidRPr="0048191D" w:rsidRDefault="00CD7DD7" w:rsidP="003C4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48191D">
              <w:rPr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CD7DD7" w:rsidRPr="0048191D" w:rsidRDefault="00CD7DD7" w:rsidP="003C4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CD7DD7" w:rsidRPr="0048191D" w:rsidRDefault="00CD7DD7" w:rsidP="003C4FCB">
            <w:pPr>
              <w:pStyle w:val="af5"/>
              <w:spacing w:line="240" w:lineRule="auto"/>
              <w:ind w:left="20" w:hanging="142"/>
              <w:jc w:val="left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CD7DD7" w:rsidRPr="00931D9B" w:rsidTr="0048191D">
        <w:trPr>
          <w:trHeight w:val="540"/>
        </w:trPr>
        <w:tc>
          <w:tcPr>
            <w:tcW w:w="594" w:type="dxa"/>
            <w:gridSpan w:val="2"/>
          </w:tcPr>
          <w:p w:rsidR="00CD7DD7" w:rsidRPr="0048191D" w:rsidRDefault="00CD7DD7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2.</w:t>
            </w:r>
          </w:p>
        </w:tc>
        <w:tc>
          <w:tcPr>
            <w:tcW w:w="2935" w:type="dxa"/>
          </w:tcPr>
          <w:p w:rsidR="00CD7DD7" w:rsidRPr="0048191D" w:rsidRDefault="0062625B" w:rsidP="004819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2" w:right="106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68" w:type="dxa"/>
            <w:gridSpan w:val="3"/>
          </w:tcPr>
          <w:p w:rsidR="0062625B" w:rsidRDefault="00A73216" w:rsidP="0062625B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3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 w:rsidR="0062625B" w:rsidRPr="001E4A00"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62625B" w:rsidRDefault="0062625B" w:rsidP="0062625B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3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D31448"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CD7DD7" w:rsidRPr="0048191D" w:rsidRDefault="0062625B" w:rsidP="006262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D31448"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  <w:r>
              <w:rPr>
                <w:color w:val="000000"/>
                <w:szCs w:val="28"/>
              </w:rPr>
              <w:t>;</w:t>
            </w:r>
          </w:p>
        </w:tc>
      </w:tr>
      <w:tr w:rsidR="00CD7DD7" w:rsidRPr="00931D9B" w:rsidTr="0048191D">
        <w:trPr>
          <w:trHeight w:val="183"/>
        </w:trPr>
        <w:tc>
          <w:tcPr>
            <w:tcW w:w="594" w:type="dxa"/>
            <w:gridSpan w:val="2"/>
          </w:tcPr>
          <w:p w:rsidR="00CD7DD7" w:rsidRPr="0048191D" w:rsidRDefault="00CD7DD7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3.</w:t>
            </w:r>
          </w:p>
        </w:tc>
        <w:tc>
          <w:tcPr>
            <w:tcW w:w="2935" w:type="dxa"/>
          </w:tcPr>
          <w:p w:rsidR="00CD7DD7" w:rsidRPr="0048191D" w:rsidRDefault="00CD7DD7" w:rsidP="0048191D">
            <w:pPr>
              <w:ind w:firstLine="0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5968" w:type="dxa"/>
            <w:gridSpan w:val="3"/>
          </w:tcPr>
          <w:p w:rsidR="00A73216" w:rsidRDefault="00CD7DD7" w:rsidP="003C4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CD7DD7" w:rsidRPr="0048191D" w:rsidRDefault="00A73216" w:rsidP="003C4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="00CD7DD7" w:rsidRPr="0048191D">
              <w:rPr>
                <w:color w:val="000000"/>
                <w:szCs w:val="28"/>
              </w:rPr>
              <w:t>орієнтація на командний результат;</w:t>
            </w:r>
          </w:p>
          <w:p w:rsidR="00CD7DD7" w:rsidRPr="0048191D" w:rsidRDefault="00CD7DD7" w:rsidP="003C4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CD7DD7" w:rsidRPr="0048191D" w:rsidRDefault="00CD7DD7" w:rsidP="003C4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відкритість в обміні інформацією</w:t>
            </w:r>
            <w:r w:rsidR="007849DB" w:rsidRPr="0048191D">
              <w:rPr>
                <w:color w:val="000000"/>
                <w:szCs w:val="28"/>
              </w:rPr>
              <w:t>.</w:t>
            </w:r>
          </w:p>
        </w:tc>
      </w:tr>
      <w:tr w:rsidR="00173FCF" w:rsidRPr="00931D9B" w:rsidTr="00134AE2">
        <w:trPr>
          <w:trHeight w:val="415"/>
        </w:trPr>
        <w:tc>
          <w:tcPr>
            <w:tcW w:w="9497" w:type="dxa"/>
            <w:gridSpan w:val="6"/>
          </w:tcPr>
          <w:p w:rsidR="00173FCF" w:rsidRPr="0048191D" w:rsidRDefault="00173FCF" w:rsidP="0048191D">
            <w:pPr>
              <w:jc w:val="center"/>
              <w:rPr>
                <w:b/>
                <w:szCs w:val="28"/>
              </w:rPr>
            </w:pPr>
          </w:p>
          <w:p w:rsidR="00173FCF" w:rsidRPr="0048191D" w:rsidRDefault="00173FCF" w:rsidP="0048191D">
            <w:pPr>
              <w:jc w:val="center"/>
              <w:rPr>
                <w:b/>
                <w:szCs w:val="28"/>
              </w:rPr>
            </w:pPr>
            <w:r w:rsidRPr="0048191D">
              <w:rPr>
                <w:b/>
                <w:szCs w:val="28"/>
              </w:rPr>
              <w:t>Професійні знання</w:t>
            </w:r>
          </w:p>
        </w:tc>
      </w:tr>
      <w:tr w:rsidR="00173FCF" w:rsidRPr="00931D9B" w:rsidTr="0048191D">
        <w:trPr>
          <w:trHeight w:val="255"/>
        </w:trPr>
        <w:tc>
          <w:tcPr>
            <w:tcW w:w="3545" w:type="dxa"/>
            <w:gridSpan w:val="4"/>
          </w:tcPr>
          <w:p w:rsidR="00173FCF" w:rsidRPr="0048191D" w:rsidRDefault="00173FCF" w:rsidP="0055105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52" w:type="dxa"/>
            <w:gridSpan w:val="2"/>
          </w:tcPr>
          <w:p w:rsidR="00173FCF" w:rsidRPr="0048191D" w:rsidRDefault="00173FCF" w:rsidP="0055105A">
            <w:pPr>
              <w:rPr>
                <w:b/>
                <w:szCs w:val="28"/>
              </w:rPr>
            </w:pPr>
            <w:r w:rsidRPr="0048191D">
              <w:rPr>
                <w:b/>
                <w:szCs w:val="28"/>
              </w:rPr>
              <w:t>Компоненти вимоги</w:t>
            </w:r>
          </w:p>
        </w:tc>
      </w:tr>
      <w:tr w:rsidR="00D609D2" w:rsidRPr="00931D9B" w:rsidTr="00134AE2">
        <w:trPr>
          <w:trHeight w:val="558"/>
        </w:trPr>
        <w:tc>
          <w:tcPr>
            <w:tcW w:w="540" w:type="dxa"/>
          </w:tcPr>
          <w:p w:rsidR="00D609D2" w:rsidRPr="0048191D" w:rsidRDefault="00D609D2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3"/>
          </w:tcPr>
          <w:p w:rsidR="00D609D2" w:rsidRPr="0048191D" w:rsidRDefault="00D609D2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52" w:type="dxa"/>
            <w:gridSpan w:val="2"/>
          </w:tcPr>
          <w:p w:rsidR="00D609D2" w:rsidRPr="0048191D" w:rsidRDefault="00D609D2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Знання:</w:t>
            </w:r>
          </w:p>
          <w:p w:rsidR="00D609D2" w:rsidRPr="0048191D" w:rsidRDefault="00D609D2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Конституції України;</w:t>
            </w:r>
          </w:p>
          <w:p w:rsidR="00D609D2" w:rsidRPr="0048191D" w:rsidRDefault="00D609D2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«Про запобігання корупції»;</w:t>
            </w:r>
          </w:p>
          <w:p w:rsidR="00D609D2" w:rsidRPr="0048191D" w:rsidRDefault="00D609D2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 xml:space="preserve"> - Закону України «Про державну службу»;</w:t>
            </w:r>
          </w:p>
          <w:p w:rsidR="00B95545" w:rsidRPr="0048191D" w:rsidRDefault="00D609D2" w:rsidP="0048191D">
            <w:pPr>
              <w:ind w:firstLine="3"/>
              <w:rPr>
                <w:szCs w:val="28"/>
                <w:lang w:val="ru-RU" w:eastAsia="uk-UA"/>
              </w:rPr>
            </w:pPr>
            <w:r w:rsidRPr="0048191D">
              <w:rPr>
                <w:szCs w:val="28"/>
              </w:rPr>
              <w:t>-</w:t>
            </w:r>
            <w:r w:rsidRPr="0048191D">
              <w:rPr>
                <w:sz w:val="24"/>
                <w:szCs w:val="24"/>
                <w:lang w:eastAsia="uk-UA"/>
              </w:rPr>
              <w:t xml:space="preserve"> </w:t>
            </w:r>
            <w:r w:rsidRPr="0048191D">
              <w:rPr>
                <w:szCs w:val="28"/>
                <w:lang w:eastAsia="uk-UA"/>
              </w:rPr>
              <w:t>Закон</w:t>
            </w:r>
            <w:r w:rsidR="00A73216">
              <w:rPr>
                <w:szCs w:val="28"/>
                <w:lang w:eastAsia="uk-UA"/>
              </w:rPr>
              <w:t>у</w:t>
            </w:r>
            <w:r w:rsidRPr="0048191D">
              <w:rPr>
                <w:szCs w:val="28"/>
                <w:lang w:eastAsia="uk-UA"/>
              </w:rPr>
              <w:t xml:space="preserve"> України “Про доступ до публічної</w:t>
            </w:r>
            <w:r w:rsidR="00B95545" w:rsidRPr="0048191D">
              <w:rPr>
                <w:szCs w:val="28"/>
                <w:lang w:eastAsia="uk-UA"/>
              </w:rPr>
              <w:t xml:space="preserve"> інформації”</w:t>
            </w:r>
          </w:p>
          <w:p w:rsidR="00D609D2" w:rsidRPr="0048191D" w:rsidRDefault="00B95545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  <w:lang w:val="ru-RU" w:eastAsia="uk-UA"/>
              </w:rPr>
              <w:t xml:space="preserve">- </w:t>
            </w:r>
            <w:r w:rsidRPr="0048191D">
              <w:rPr>
                <w:szCs w:val="28"/>
                <w:lang w:eastAsia="uk-UA"/>
              </w:rPr>
              <w:t>Закон</w:t>
            </w:r>
            <w:r w:rsidR="00A73216">
              <w:rPr>
                <w:szCs w:val="28"/>
                <w:lang w:eastAsia="uk-UA"/>
              </w:rPr>
              <w:t>у</w:t>
            </w:r>
            <w:r w:rsidRPr="0048191D">
              <w:rPr>
                <w:szCs w:val="28"/>
                <w:lang w:eastAsia="uk-UA"/>
              </w:rPr>
              <w:t xml:space="preserve"> України “Про захист персональних даних”.</w:t>
            </w:r>
          </w:p>
        </w:tc>
      </w:tr>
      <w:tr w:rsidR="007860C3" w:rsidRPr="00931D9B" w:rsidTr="0048191D">
        <w:trPr>
          <w:trHeight w:val="1496"/>
        </w:trPr>
        <w:tc>
          <w:tcPr>
            <w:tcW w:w="540" w:type="dxa"/>
          </w:tcPr>
          <w:p w:rsidR="007860C3" w:rsidRPr="0048191D" w:rsidRDefault="007860C3" w:rsidP="007925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3"/>
          </w:tcPr>
          <w:p w:rsidR="007860C3" w:rsidRPr="0048191D" w:rsidRDefault="007860C3" w:rsidP="007925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52" w:type="dxa"/>
            <w:gridSpan w:val="2"/>
          </w:tcPr>
          <w:p w:rsidR="007860C3" w:rsidRPr="0048191D" w:rsidRDefault="007860C3" w:rsidP="00CD3834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Знання:</w:t>
            </w:r>
          </w:p>
          <w:p w:rsidR="007860C3" w:rsidRPr="0048191D" w:rsidRDefault="007860C3" w:rsidP="00CD3834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“Про прокуратуру”;</w:t>
            </w:r>
          </w:p>
          <w:p w:rsidR="007860C3" w:rsidRPr="0048191D" w:rsidRDefault="007860C3" w:rsidP="00CD3834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7860C3" w:rsidRPr="0048191D" w:rsidRDefault="007860C3" w:rsidP="00CD3834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“Про статус і соціальний захист громадян, які постраждали  внаслідок Чорнобильської катастрофи”;</w:t>
            </w:r>
          </w:p>
          <w:p w:rsidR="007860C3" w:rsidRPr="0048191D" w:rsidRDefault="007860C3" w:rsidP="00CD3834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“Про пенсії за особливі заслуги перед Україною”;</w:t>
            </w:r>
          </w:p>
          <w:p w:rsidR="007860C3" w:rsidRPr="0048191D" w:rsidRDefault="007860C3" w:rsidP="00CD3834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«Про пенсійне забезпечення осіб, звільнених з військової служби, та деяких інших осіб»;</w:t>
            </w:r>
          </w:p>
          <w:p w:rsidR="007860C3" w:rsidRPr="0048191D" w:rsidRDefault="007860C3" w:rsidP="00CD3834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«Про звернення громадян»;</w:t>
            </w:r>
          </w:p>
          <w:p w:rsidR="007860C3" w:rsidRPr="0048191D" w:rsidRDefault="007860C3" w:rsidP="00CD3834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 xml:space="preserve"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 </w:t>
            </w:r>
          </w:p>
          <w:p w:rsidR="007860C3" w:rsidRPr="0048191D" w:rsidRDefault="007860C3" w:rsidP="00CD3834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 w:rsidRPr="0048191D"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 w:rsidRPr="0048191D">
              <w:rPr>
                <w:szCs w:val="28"/>
              </w:rPr>
              <w:t>» № 13-1 від 30.07.2015.</w:t>
            </w:r>
          </w:p>
        </w:tc>
      </w:tr>
    </w:tbl>
    <w:p w:rsidR="00F7388B" w:rsidRDefault="00540A86" w:rsidP="00F7388B">
      <w:pPr>
        <w:pStyle w:val="a4"/>
        <w:jc w:val="center"/>
        <w:rPr>
          <w:bCs/>
          <w:szCs w:val="28"/>
        </w:rPr>
      </w:pP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</w:p>
    <w:p w:rsidR="00131B14" w:rsidRPr="00931D9B" w:rsidRDefault="00131B14" w:rsidP="00435729">
      <w:pPr>
        <w:pStyle w:val="a4"/>
        <w:ind w:firstLine="0"/>
        <w:rPr>
          <w:bCs/>
          <w:szCs w:val="28"/>
        </w:rPr>
      </w:pPr>
    </w:p>
    <w:sectPr w:rsidR="00131B14" w:rsidRPr="00931D9B" w:rsidSect="00D908E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709" w:right="567" w:bottom="568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0309" w:rsidRDefault="002E0309">
      <w:r>
        <w:separator/>
      </w:r>
    </w:p>
  </w:endnote>
  <w:endnote w:type="continuationSeparator" w:id="0">
    <w:p w:rsidR="002E0309" w:rsidRDefault="002E03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834" w:rsidRDefault="00CD3834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834" w:rsidRDefault="00CD3834">
    <w:pPr>
      <w:pStyle w:val="a3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834" w:rsidRDefault="00CD3834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0309" w:rsidRDefault="002E0309">
      <w:r>
        <w:separator/>
      </w:r>
    </w:p>
  </w:footnote>
  <w:footnote w:type="continuationSeparator" w:id="0">
    <w:p w:rsidR="002E0309" w:rsidRDefault="002E03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834" w:rsidRDefault="00E5632C">
    <w:pPr>
      <w:framePr w:wrap="around" w:vAnchor="text" w:hAnchor="margin" w:xAlign="center" w:y="1"/>
    </w:pPr>
    <w:fldSimple w:instr="PAGE  ">
      <w:r w:rsidR="00CD3834">
        <w:rPr>
          <w:noProof/>
        </w:rPr>
        <w:t>1</w:t>
      </w:r>
    </w:fldSimple>
  </w:p>
  <w:p w:rsidR="00CD3834" w:rsidRDefault="00CD3834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834" w:rsidRPr="002870E9" w:rsidRDefault="00E5632C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CD3834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D908E7">
      <w:rPr>
        <w:noProof/>
        <w:sz w:val="24"/>
        <w:szCs w:val="24"/>
      </w:rPr>
      <w:t>4</w:t>
    </w:r>
    <w:r w:rsidRPr="002870E9">
      <w:rPr>
        <w:sz w:val="24"/>
        <w:szCs w:val="24"/>
      </w:rPr>
      <w:fldChar w:fldCharType="end"/>
    </w:r>
  </w:p>
  <w:p w:rsidR="00CD3834" w:rsidRPr="0081423A" w:rsidRDefault="00CD3834">
    <w:pPr>
      <w:rPr>
        <w:sz w:val="2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834" w:rsidRDefault="00CD3834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2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1B292E70"/>
    <w:multiLevelType w:val="hybridMultilevel"/>
    <w:tmpl w:val="4D343028"/>
    <w:lvl w:ilvl="0" w:tplc="E4F05C16">
      <w:start w:val="1"/>
      <w:numFmt w:val="decimal"/>
      <w:lvlText w:val="%1."/>
      <w:lvlJc w:val="left"/>
      <w:pPr>
        <w:ind w:left="39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116" w:hanging="360"/>
      </w:pPr>
    </w:lvl>
    <w:lvl w:ilvl="2" w:tplc="0422001B" w:tentative="1">
      <w:start w:val="1"/>
      <w:numFmt w:val="lowerRoman"/>
      <w:lvlText w:val="%3."/>
      <w:lvlJc w:val="right"/>
      <w:pPr>
        <w:ind w:left="1836" w:hanging="180"/>
      </w:pPr>
    </w:lvl>
    <w:lvl w:ilvl="3" w:tplc="0422000F" w:tentative="1">
      <w:start w:val="1"/>
      <w:numFmt w:val="decimal"/>
      <w:lvlText w:val="%4."/>
      <w:lvlJc w:val="left"/>
      <w:pPr>
        <w:ind w:left="2556" w:hanging="360"/>
      </w:pPr>
    </w:lvl>
    <w:lvl w:ilvl="4" w:tplc="04220019" w:tentative="1">
      <w:start w:val="1"/>
      <w:numFmt w:val="lowerLetter"/>
      <w:lvlText w:val="%5."/>
      <w:lvlJc w:val="left"/>
      <w:pPr>
        <w:ind w:left="3276" w:hanging="360"/>
      </w:pPr>
    </w:lvl>
    <w:lvl w:ilvl="5" w:tplc="0422001B" w:tentative="1">
      <w:start w:val="1"/>
      <w:numFmt w:val="lowerRoman"/>
      <w:lvlText w:val="%6."/>
      <w:lvlJc w:val="right"/>
      <w:pPr>
        <w:ind w:left="3996" w:hanging="180"/>
      </w:pPr>
    </w:lvl>
    <w:lvl w:ilvl="6" w:tplc="0422000F" w:tentative="1">
      <w:start w:val="1"/>
      <w:numFmt w:val="decimal"/>
      <w:lvlText w:val="%7."/>
      <w:lvlJc w:val="left"/>
      <w:pPr>
        <w:ind w:left="4716" w:hanging="360"/>
      </w:pPr>
    </w:lvl>
    <w:lvl w:ilvl="7" w:tplc="04220019" w:tentative="1">
      <w:start w:val="1"/>
      <w:numFmt w:val="lowerLetter"/>
      <w:lvlText w:val="%8."/>
      <w:lvlJc w:val="left"/>
      <w:pPr>
        <w:ind w:left="5436" w:hanging="360"/>
      </w:pPr>
    </w:lvl>
    <w:lvl w:ilvl="8" w:tplc="0422001B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4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5921AC7"/>
    <w:multiLevelType w:val="hybridMultilevel"/>
    <w:tmpl w:val="D7C2E13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B576BD3"/>
    <w:multiLevelType w:val="hybridMultilevel"/>
    <w:tmpl w:val="8FC6258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6C317278"/>
    <w:multiLevelType w:val="hybridMultilevel"/>
    <w:tmpl w:val="7D08202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2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3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3"/>
  </w:num>
  <w:num w:numId="3">
    <w:abstractNumId w:val="9"/>
  </w:num>
  <w:num w:numId="4">
    <w:abstractNumId w:val="4"/>
  </w:num>
  <w:num w:numId="5">
    <w:abstractNumId w:val="1"/>
  </w:num>
  <w:num w:numId="6">
    <w:abstractNumId w:val="11"/>
  </w:num>
  <w:num w:numId="7">
    <w:abstractNumId w:val="8"/>
  </w:num>
  <w:num w:numId="8">
    <w:abstractNumId w:val="0"/>
  </w:num>
  <w:num w:numId="9">
    <w:abstractNumId w:val="2"/>
  </w:num>
  <w:num w:numId="10">
    <w:abstractNumId w:val="12"/>
  </w:num>
  <w:num w:numId="11">
    <w:abstractNumId w:val="6"/>
  </w:num>
  <w:num w:numId="12">
    <w:abstractNumId w:val="7"/>
  </w:num>
  <w:num w:numId="13">
    <w:abstractNumId w:val="10"/>
  </w:num>
  <w:num w:numId="1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7A1E"/>
    <w:rsid w:val="0002153D"/>
    <w:rsid w:val="000333EF"/>
    <w:rsid w:val="000420FC"/>
    <w:rsid w:val="00050DAC"/>
    <w:rsid w:val="00055494"/>
    <w:rsid w:val="00061C37"/>
    <w:rsid w:val="00063CE2"/>
    <w:rsid w:val="000819D4"/>
    <w:rsid w:val="00084856"/>
    <w:rsid w:val="0009655E"/>
    <w:rsid w:val="000A02D3"/>
    <w:rsid w:val="000A2932"/>
    <w:rsid w:val="000A7164"/>
    <w:rsid w:val="000B4372"/>
    <w:rsid w:val="000C33C4"/>
    <w:rsid w:val="000C41D6"/>
    <w:rsid w:val="000C5260"/>
    <w:rsid w:val="000D29FD"/>
    <w:rsid w:val="000E2FDB"/>
    <w:rsid w:val="000F42B1"/>
    <w:rsid w:val="00104665"/>
    <w:rsid w:val="00110AB0"/>
    <w:rsid w:val="00120DC1"/>
    <w:rsid w:val="001221A7"/>
    <w:rsid w:val="001227B3"/>
    <w:rsid w:val="00125745"/>
    <w:rsid w:val="0013193B"/>
    <w:rsid w:val="00131B14"/>
    <w:rsid w:val="0013484B"/>
    <w:rsid w:val="00134AE2"/>
    <w:rsid w:val="001520A2"/>
    <w:rsid w:val="001522D1"/>
    <w:rsid w:val="00156335"/>
    <w:rsid w:val="00160DC6"/>
    <w:rsid w:val="001626AB"/>
    <w:rsid w:val="00167604"/>
    <w:rsid w:val="001722DD"/>
    <w:rsid w:val="00173FCF"/>
    <w:rsid w:val="001860C8"/>
    <w:rsid w:val="001945B1"/>
    <w:rsid w:val="00196F15"/>
    <w:rsid w:val="001A0124"/>
    <w:rsid w:val="001A5FC5"/>
    <w:rsid w:val="001B0F53"/>
    <w:rsid w:val="001B3373"/>
    <w:rsid w:val="001B37CB"/>
    <w:rsid w:val="001C0684"/>
    <w:rsid w:val="001C3D2F"/>
    <w:rsid w:val="001C41D0"/>
    <w:rsid w:val="001D0483"/>
    <w:rsid w:val="001D6291"/>
    <w:rsid w:val="001E0554"/>
    <w:rsid w:val="001E3E40"/>
    <w:rsid w:val="001E4074"/>
    <w:rsid w:val="001F3D80"/>
    <w:rsid w:val="001F4ACA"/>
    <w:rsid w:val="0020343C"/>
    <w:rsid w:val="00210F96"/>
    <w:rsid w:val="00224C24"/>
    <w:rsid w:val="00230047"/>
    <w:rsid w:val="00230C05"/>
    <w:rsid w:val="00231997"/>
    <w:rsid w:val="00242512"/>
    <w:rsid w:val="00244644"/>
    <w:rsid w:val="00245238"/>
    <w:rsid w:val="00280514"/>
    <w:rsid w:val="002870E9"/>
    <w:rsid w:val="002A2DF6"/>
    <w:rsid w:val="002A31FC"/>
    <w:rsid w:val="002B470B"/>
    <w:rsid w:val="002C086F"/>
    <w:rsid w:val="002C4C42"/>
    <w:rsid w:val="002C63A9"/>
    <w:rsid w:val="002E0309"/>
    <w:rsid w:val="002F0474"/>
    <w:rsid w:val="002F1096"/>
    <w:rsid w:val="002F1FE9"/>
    <w:rsid w:val="002F79CB"/>
    <w:rsid w:val="003034A8"/>
    <w:rsid w:val="0031019E"/>
    <w:rsid w:val="00311CD9"/>
    <w:rsid w:val="00314BC9"/>
    <w:rsid w:val="00316590"/>
    <w:rsid w:val="00322A41"/>
    <w:rsid w:val="003466AB"/>
    <w:rsid w:val="0036136B"/>
    <w:rsid w:val="00365EFE"/>
    <w:rsid w:val="00366A0F"/>
    <w:rsid w:val="00377CBD"/>
    <w:rsid w:val="00382CF8"/>
    <w:rsid w:val="00397565"/>
    <w:rsid w:val="003B1DB4"/>
    <w:rsid w:val="003B5B7C"/>
    <w:rsid w:val="003B72A0"/>
    <w:rsid w:val="003C434D"/>
    <w:rsid w:val="003C4FCB"/>
    <w:rsid w:val="003D40F4"/>
    <w:rsid w:val="003E657E"/>
    <w:rsid w:val="003F65E4"/>
    <w:rsid w:val="00403914"/>
    <w:rsid w:val="00411C82"/>
    <w:rsid w:val="00415BAC"/>
    <w:rsid w:val="00421DAD"/>
    <w:rsid w:val="00422B50"/>
    <w:rsid w:val="0042361C"/>
    <w:rsid w:val="00435729"/>
    <w:rsid w:val="004423A0"/>
    <w:rsid w:val="0045085C"/>
    <w:rsid w:val="0045131D"/>
    <w:rsid w:val="00460D50"/>
    <w:rsid w:val="00461478"/>
    <w:rsid w:val="00462758"/>
    <w:rsid w:val="004649F2"/>
    <w:rsid w:val="004746C7"/>
    <w:rsid w:val="00476AE7"/>
    <w:rsid w:val="0048191D"/>
    <w:rsid w:val="00481AEE"/>
    <w:rsid w:val="00486ACA"/>
    <w:rsid w:val="004D3CC3"/>
    <w:rsid w:val="004D5410"/>
    <w:rsid w:val="004D7BA3"/>
    <w:rsid w:val="004E0A60"/>
    <w:rsid w:val="004E79C1"/>
    <w:rsid w:val="004F6A69"/>
    <w:rsid w:val="005048D6"/>
    <w:rsid w:val="00510991"/>
    <w:rsid w:val="00523A72"/>
    <w:rsid w:val="00540A86"/>
    <w:rsid w:val="0055105A"/>
    <w:rsid w:val="005522DB"/>
    <w:rsid w:val="005546E2"/>
    <w:rsid w:val="00557BBA"/>
    <w:rsid w:val="00584F56"/>
    <w:rsid w:val="00594539"/>
    <w:rsid w:val="0059571A"/>
    <w:rsid w:val="005A60B1"/>
    <w:rsid w:val="005B2EC2"/>
    <w:rsid w:val="005C0E57"/>
    <w:rsid w:val="005C697B"/>
    <w:rsid w:val="005C7039"/>
    <w:rsid w:val="005D0A43"/>
    <w:rsid w:val="005D21D5"/>
    <w:rsid w:val="005E7AAA"/>
    <w:rsid w:val="005E7E72"/>
    <w:rsid w:val="005F7AAF"/>
    <w:rsid w:val="006018C2"/>
    <w:rsid w:val="00602597"/>
    <w:rsid w:val="006027E7"/>
    <w:rsid w:val="00605FFE"/>
    <w:rsid w:val="0061283E"/>
    <w:rsid w:val="00617106"/>
    <w:rsid w:val="00617C41"/>
    <w:rsid w:val="006208F8"/>
    <w:rsid w:val="0062625B"/>
    <w:rsid w:val="00643999"/>
    <w:rsid w:val="006449EF"/>
    <w:rsid w:val="006458EB"/>
    <w:rsid w:val="00686644"/>
    <w:rsid w:val="00696A14"/>
    <w:rsid w:val="006B725C"/>
    <w:rsid w:val="006B77D1"/>
    <w:rsid w:val="006C136F"/>
    <w:rsid w:val="006C5419"/>
    <w:rsid w:val="006D7665"/>
    <w:rsid w:val="006E4396"/>
    <w:rsid w:val="006F48FD"/>
    <w:rsid w:val="0071217E"/>
    <w:rsid w:val="0071611A"/>
    <w:rsid w:val="00727D4A"/>
    <w:rsid w:val="007308A7"/>
    <w:rsid w:val="0073375C"/>
    <w:rsid w:val="00735A86"/>
    <w:rsid w:val="007411CA"/>
    <w:rsid w:val="00743BC6"/>
    <w:rsid w:val="0074480C"/>
    <w:rsid w:val="00753C7F"/>
    <w:rsid w:val="00762A28"/>
    <w:rsid w:val="007730B8"/>
    <w:rsid w:val="007849DB"/>
    <w:rsid w:val="00785FFC"/>
    <w:rsid w:val="007860C3"/>
    <w:rsid w:val="007925D4"/>
    <w:rsid w:val="007A27DC"/>
    <w:rsid w:val="007A67FC"/>
    <w:rsid w:val="007A796B"/>
    <w:rsid w:val="007B46A4"/>
    <w:rsid w:val="007B6195"/>
    <w:rsid w:val="007B7C71"/>
    <w:rsid w:val="007C11DE"/>
    <w:rsid w:val="007E3C4E"/>
    <w:rsid w:val="007F1F14"/>
    <w:rsid w:val="007F332C"/>
    <w:rsid w:val="007F4B82"/>
    <w:rsid w:val="00801031"/>
    <w:rsid w:val="0080560D"/>
    <w:rsid w:val="00805C6F"/>
    <w:rsid w:val="0081423A"/>
    <w:rsid w:val="008166E0"/>
    <w:rsid w:val="00817E94"/>
    <w:rsid w:val="00820145"/>
    <w:rsid w:val="00823412"/>
    <w:rsid w:val="008244D9"/>
    <w:rsid w:val="0084051E"/>
    <w:rsid w:val="00853337"/>
    <w:rsid w:val="008564A2"/>
    <w:rsid w:val="0086158D"/>
    <w:rsid w:val="0087190D"/>
    <w:rsid w:val="00873A86"/>
    <w:rsid w:val="00875EDA"/>
    <w:rsid w:val="008818AC"/>
    <w:rsid w:val="0088482F"/>
    <w:rsid w:val="0089009C"/>
    <w:rsid w:val="00890AF9"/>
    <w:rsid w:val="00892973"/>
    <w:rsid w:val="008A3EFC"/>
    <w:rsid w:val="008A69C5"/>
    <w:rsid w:val="008B0733"/>
    <w:rsid w:val="008E5C9E"/>
    <w:rsid w:val="0090387E"/>
    <w:rsid w:val="009143ED"/>
    <w:rsid w:val="00925E09"/>
    <w:rsid w:val="00931D9B"/>
    <w:rsid w:val="0093252C"/>
    <w:rsid w:val="00940095"/>
    <w:rsid w:val="0095012F"/>
    <w:rsid w:val="009517D5"/>
    <w:rsid w:val="00960FE3"/>
    <w:rsid w:val="00962B7F"/>
    <w:rsid w:val="00962E09"/>
    <w:rsid w:val="00965722"/>
    <w:rsid w:val="00966860"/>
    <w:rsid w:val="00973009"/>
    <w:rsid w:val="009732C4"/>
    <w:rsid w:val="00974D06"/>
    <w:rsid w:val="00987809"/>
    <w:rsid w:val="009969ED"/>
    <w:rsid w:val="009A00EC"/>
    <w:rsid w:val="009A0326"/>
    <w:rsid w:val="009A0AB5"/>
    <w:rsid w:val="009A79B8"/>
    <w:rsid w:val="009A7F3E"/>
    <w:rsid w:val="009C2CE0"/>
    <w:rsid w:val="009D4D78"/>
    <w:rsid w:val="009D5923"/>
    <w:rsid w:val="009E4465"/>
    <w:rsid w:val="009F1A22"/>
    <w:rsid w:val="00A05C4D"/>
    <w:rsid w:val="00A0742F"/>
    <w:rsid w:val="00A162B3"/>
    <w:rsid w:val="00A169E7"/>
    <w:rsid w:val="00A174F4"/>
    <w:rsid w:val="00A23185"/>
    <w:rsid w:val="00A3179C"/>
    <w:rsid w:val="00A340D1"/>
    <w:rsid w:val="00A3571A"/>
    <w:rsid w:val="00A3650C"/>
    <w:rsid w:val="00A5100D"/>
    <w:rsid w:val="00A555F0"/>
    <w:rsid w:val="00A73216"/>
    <w:rsid w:val="00A80636"/>
    <w:rsid w:val="00AA3A35"/>
    <w:rsid w:val="00AA4617"/>
    <w:rsid w:val="00AA6D05"/>
    <w:rsid w:val="00AB0D55"/>
    <w:rsid w:val="00AB2009"/>
    <w:rsid w:val="00AB6034"/>
    <w:rsid w:val="00AD2AC1"/>
    <w:rsid w:val="00AD639F"/>
    <w:rsid w:val="00AE4BD2"/>
    <w:rsid w:val="00AE6A40"/>
    <w:rsid w:val="00AE7990"/>
    <w:rsid w:val="00AF2481"/>
    <w:rsid w:val="00AF4385"/>
    <w:rsid w:val="00B000CB"/>
    <w:rsid w:val="00B0208E"/>
    <w:rsid w:val="00B06778"/>
    <w:rsid w:val="00B12980"/>
    <w:rsid w:val="00B12C52"/>
    <w:rsid w:val="00B15CC3"/>
    <w:rsid w:val="00B17CE9"/>
    <w:rsid w:val="00B25449"/>
    <w:rsid w:val="00B25546"/>
    <w:rsid w:val="00B26409"/>
    <w:rsid w:val="00B3362C"/>
    <w:rsid w:val="00B3375B"/>
    <w:rsid w:val="00B41E4D"/>
    <w:rsid w:val="00B424A7"/>
    <w:rsid w:val="00B54B9D"/>
    <w:rsid w:val="00B6137F"/>
    <w:rsid w:val="00B63B12"/>
    <w:rsid w:val="00B64D95"/>
    <w:rsid w:val="00B85E05"/>
    <w:rsid w:val="00B867F3"/>
    <w:rsid w:val="00B93A80"/>
    <w:rsid w:val="00B95545"/>
    <w:rsid w:val="00B96C18"/>
    <w:rsid w:val="00BA10A2"/>
    <w:rsid w:val="00BB3CA9"/>
    <w:rsid w:val="00BB6E8A"/>
    <w:rsid w:val="00BE372C"/>
    <w:rsid w:val="00BE471F"/>
    <w:rsid w:val="00BF5A89"/>
    <w:rsid w:val="00C02298"/>
    <w:rsid w:val="00C12800"/>
    <w:rsid w:val="00C14FE0"/>
    <w:rsid w:val="00C31B83"/>
    <w:rsid w:val="00C4006E"/>
    <w:rsid w:val="00C42659"/>
    <w:rsid w:val="00C45D36"/>
    <w:rsid w:val="00C52ABB"/>
    <w:rsid w:val="00C540C3"/>
    <w:rsid w:val="00C6083F"/>
    <w:rsid w:val="00C6272E"/>
    <w:rsid w:val="00C72CC2"/>
    <w:rsid w:val="00CA185E"/>
    <w:rsid w:val="00CA1BC5"/>
    <w:rsid w:val="00CB4C26"/>
    <w:rsid w:val="00CC453A"/>
    <w:rsid w:val="00CD3834"/>
    <w:rsid w:val="00CD484A"/>
    <w:rsid w:val="00CD53B9"/>
    <w:rsid w:val="00CD7DD7"/>
    <w:rsid w:val="00CE1D47"/>
    <w:rsid w:val="00CF0EAC"/>
    <w:rsid w:val="00CF7A10"/>
    <w:rsid w:val="00D02835"/>
    <w:rsid w:val="00D11E23"/>
    <w:rsid w:val="00D17D30"/>
    <w:rsid w:val="00D25D66"/>
    <w:rsid w:val="00D2615F"/>
    <w:rsid w:val="00D3605A"/>
    <w:rsid w:val="00D41555"/>
    <w:rsid w:val="00D418F3"/>
    <w:rsid w:val="00D4377F"/>
    <w:rsid w:val="00D44706"/>
    <w:rsid w:val="00D4484F"/>
    <w:rsid w:val="00D609D2"/>
    <w:rsid w:val="00D63F60"/>
    <w:rsid w:val="00D66E17"/>
    <w:rsid w:val="00D7642E"/>
    <w:rsid w:val="00D774E7"/>
    <w:rsid w:val="00D908E7"/>
    <w:rsid w:val="00D92672"/>
    <w:rsid w:val="00D9275F"/>
    <w:rsid w:val="00D9632A"/>
    <w:rsid w:val="00DB261D"/>
    <w:rsid w:val="00DC31F7"/>
    <w:rsid w:val="00DC64C3"/>
    <w:rsid w:val="00DD0326"/>
    <w:rsid w:val="00DD2741"/>
    <w:rsid w:val="00DD3DF6"/>
    <w:rsid w:val="00DE1953"/>
    <w:rsid w:val="00DF04B8"/>
    <w:rsid w:val="00DF07FF"/>
    <w:rsid w:val="00DF4F7B"/>
    <w:rsid w:val="00DF701D"/>
    <w:rsid w:val="00E111B5"/>
    <w:rsid w:val="00E276B0"/>
    <w:rsid w:val="00E31DC7"/>
    <w:rsid w:val="00E329B4"/>
    <w:rsid w:val="00E413E1"/>
    <w:rsid w:val="00E41773"/>
    <w:rsid w:val="00E42EB3"/>
    <w:rsid w:val="00E46A05"/>
    <w:rsid w:val="00E47B1F"/>
    <w:rsid w:val="00E5457C"/>
    <w:rsid w:val="00E55593"/>
    <w:rsid w:val="00E5632C"/>
    <w:rsid w:val="00E56AD0"/>
    <w:rsid w:val="00E62132"/>
    <w:rsid w:val="00E72CB2"/>
    <w:rsid w:val="00E74119"/>
    <w:rsid w:val="00E83895"/>
    <w:rsid w:val="00E84724"/>
    <w:rsid w:val="00E8552F"/>
    <w:rsid w:val="00E85B65"/>
    <w:rsid w:val="00E944BE"/>
    <w:rsid w:val="00E96210"/>
    <w:rsid w:val="00EA78BA"/>
    <w:rsid w:val="00EB018A"/>
    <w:rsid w:val="00EC0DD9"/>
    <w:rsid w:val="00EC1B5E"/>
    <w:rsid w:val="00EC417B"/>
    <w:rsid w:val="00EC424A"/>
    <w:rsid w:val="00EE0C98"/>
    <w:rsid w:val="00EF128A"/>
    <w:rsid w:val="00F07D89"/>
    <w:rsid w:val="00F107F8"/>
    <w:rsid w:val="00F170EC"/>
    <w:rsid w:val="00F2570F"/>
    <w:rsid w:val="00F3061C"/>
    <w:rsid w:val="00F411F7"/>
    <w:rsid w:val="00F5288C"/>
    <w:rsid w:val="00F7348E"/>
    <w:rsid w:val="00F7388B"/>
    <w:rsid w:val="00F975AB"/>
    <w:rsid w:val="00FB0A5A"/>
    <w:rsid w:val="00FB0C6D"/>
    <w:rsid w:val="00FC301B"/>
    <w:rsid w:val="00FC6D22"/>
    <w:rsid w:val="00FD0586"/>
    <w:rsid w:val="00FD4353"/>
    <w:rsid w:val="00FD787D"/>
    <w:rsid w:val="00FE783F"/>
    <w:rsid w:val="00FF4994"/>
    <w:rsid w:val="00FF50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uiPriority w:val="99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2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2">
    <w:name w:val="Основний текст з відступом 3 Знак"/>
    <w:basedOn w:val="a0"/>
    <w:link w:val="31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uiPriority w:val="99"/>
    <w:rsid w:val="00D02835"/>
    <w:rPr>
      <w:rFonts w:ascii="Times New Roman" w:hAnsi="Times New Roman" w:cs="Times New Roman" w:hint="default"/>
      <w:sz w:val="26"/>
      <w:szCs w:val="26"/>
    </w:rPr>
  </w:style>
  <w:style w:type="character" w:customStyle="1" w:styleId="30">
    <w:name w:val="Заголовок 3 Знак"/>
    <w:basedOn w:val="a0"/>
    <w:link w:val="3"/>
    <w:rsid w:val="00A80636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0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526C03-408A-4616-8707-5673F8C53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4</Pages>
  <Words>738</Words>
  <Characters>5104</Characters>
  <Application>Microsoft Office Word</Application>
  <DocSecurity>0</DocSecurity>
  <Lines>42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5831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O.Movchan</cp:lastModifiedBy>
  <cp:revision>34</cp:revision>
  <cp:lastPrinted>2020-07-03T10:18:00Z</cp:lastPrinted>
  <dcterms:created xsi:type="dcterms:W3CDTF">2023-03-17T06:19:00Z</dcterms:created>
  <dcterms:modified xsi:type="dcterms:W3CDTF">2025-07-08T06:48:00Z</dcterms:modified>
</cp:coreProperties>
</file>