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CBD" w:rsidRDefault="003C0CBD" w:rsidP="003C0CBD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3C0CBD" w:rsidRDefault="003C0CBD" w:rsidP="003C0CB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35077F" w:rsidRDefault="003C0CBD" w:rsidP="003C0CB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4"/>
          <w:lang w:val="en-US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3C0CBD" w:rsidRPr="003C0CBD" w:rsidRDefault="003C0CBD" w:rsidP="003C0CBD">
      <w:pPr>
        <w:rPr>
          <w:lang w:val="en-US"/>
        </w:rPr>
      </w:pPr>
    </w:p>
    <w:p w:rsidR="0035077F" w:rsidRDefault="003C0CB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5077F" w:rsidRDefault="003C0CB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5077F" w:rsidRDefault="003C0CB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11 посад, (вул. Гната Юри, 14-Б)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35077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5077F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</w:t>
            </w:r>
            <w:r>
              <w:rPr>
                <w:color w:val="000000"/>
                <w:szCs w:val="28"/>
              </w:rPr>
              <w:t xml:space="preserve">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</w:t>
            </w:r>
            <w:r>
              <w:rPr>
                <w:color w:val="000000"/>
                <w:szCs w:val="28"/>
              </w:rPr>
              <w:t>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</w:t>
            </w:r>
            <w:r>
              <w:rPr>
                <w:color w:val="000000"/>
                <w:szCs w:val="28"/>
              </w:rPr>
              <w:t xml:space="preserve">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5077F" w:rsidRDefault="003C0CBD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</w:t>
            </w:r>
            <w:r>
              <w:rPr>
                <w:szCs w:val="28"/>
              </w:rPr>
              <w:t xml:space="preserve">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</w:t>
            </w:r>
            <w:r>
              <w:rPr>
                <w:szCs w:val="28"/>
              </w:rPr>
              <w:t>надавати роз’яснення з питань, що належать до повноважень відділу.</w:t>
            </w:r>
          </w:p>
          <w:p w:rsidR="0035077F" w:rsidRDefault="003C0CBD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5077F" w:rsidRDefault="003C0CBD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</w:t>
            </w:r>
            <w:r>
              <w:rPr>
                <w:color w:val="000000"/>
              </w:rPr>
              <w:t>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5077F" w:rsidRDefault="003C0CBD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</w:t>
            </w:r>
            <w:r>
              <w:rPr>
                <w:spacing w:val="-3"/>
              </w:rPr>
              <w:t xml:space="preserve"> до публічної інформації та персональних даних.</w:t>
            </w:r>
          </w:p>
          <w:p w:rsidR="0035077F" w:rsidRDefault="003C0CBD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5077F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Умови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77F" w:rsidRDefault="003C0C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35077F" w:rsidRDefault="003C0C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5077F" w:rsidRDefault="003C0C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</w:t>
            </w:r>
            <w:r>
              <w:rPr>
                <w:bCs/>
                <w:szCs w:val="28"/>
              </w:rPr>
              <w:t xml:space="preserve"> «Про державний Бюджет України на 2024 рік;</w:t>
            </w:r>
          </w:p>
          <w:p w:rsidR="0035077F" w:rsidRDefault="003C0CB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5077F" w:rsidRDefault="0035077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5077F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мація про строковість</w:t>
            </w:r>
          </w:p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5077F" w:rsidRDefault="003C0CB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</w:t>
            </w:r>
            <w:r>
              <w:t>встановлюється випробування строком від 1 до 6 місяців;</w:t>
            </w:r>
          </w:p>
          <w:p w:rsidR="0035077F" w:rsidRDefault="003C0CB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</w:t>
            </w:r>
            <w:r>
              <w:t>ідтримки.</w:t>
            </w:r>
          </w:p>
          <w:p w:rsidR="0035077F" w:rsidRDefault="0035077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5077F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5077F" w:rsidRDefault="0035077F">
            <w:pPr>
              <w:pStyle w:val="ae"/>
              <w:spacing w:before="0" w:line="240" w:lineRule="auto"/>
              <w:ind w:firstLine="0"/>
              <w:jc w:val="left"/>
            </w:pPr>
          </w:p>
          <w:p w:rsidR="0035077F" w:rsidRDefault="003C0CBD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35077F" w:rsidRDefault="003C0CBD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77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5077F" w:rsidRDefault="0035077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5077F" w:rsidRDefault="003C0CB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громадянства України та відсутність громадянства і</w:t>
            </w:r>
            <w:r>
              <w:rPr>
                <w:b/>
              </w:rPr>
              <w:t xml:space="preserve">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35077F" w:rsidRDefault="0035077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5077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77F" w:rsidRDefault="003C0C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5077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5077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5077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5077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5077F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</w:t>
            </w:r>
            <w:r>
              <w:rPr>
                <w:color w:val="000000"/>
                <w:szCs w:val="28"/>
              </w:rPr>
              <w:t>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77F" w:rsidRDefault="003C0CB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5077F" w:rsidRDefault="003C0CBD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</w:t>
            </w:r>
            <w:r>
              <w:rPr>
                <w:color w:val="000000"/>
                <w:szCs w:val="28"/>
              </w:rPr>
              <w:t>яхів досягнення</w:t>
            </w:r>
          </w:p>
        </w:tc>
      </w:tr>
      <w:tr w:rsidR="0035077F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5077F" w:rsidRDefault="003C0CB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t>поведінку з метою недопущення неприємних для інших ситуацій чи настання небажаних наслідків;</w:t>
            </w:r>
          </w:p>
          <w:p w:rsidR="0035077F" w:rsidRDefault="003C0CB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5077F" w:rsidRDefault="003C0CB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</w:t>
            </w:r>
            <w:r>
              <w:rPr>
                <w:color w:val="000000"/>
                <w:szCs w:val="28"/>
              </w:rPr>
              <w:t>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5077F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</w:t>
            </w:r>
            <w:r>
              <w:rPr>
                <w:color w:val="000000"/>
                <w:szCs w:val="28"/>
              </w:rPr>
              <w:t>підрозділу/ державного  органу);</w:t>
            </w:r>
          </w:p>
          <w:p w:rsidR="0035077F" w:rsidRDefault="003C0CB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5077F" w:rsidRDefault="003C0CB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5077F" w:rsidRDefault="003C0CB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5077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5077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5077F" w:rsidRDefault="003C0C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5077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5077F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5077F" w:rsidRDefault="003C0CB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5077F" w:rsidRDefault="003C0CB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5077F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</w:t>
            </w:r>
            <w:r>
              <w:rPr>
                <w:szCs w:val="28"/>
              </w:rPr>
              <w:t xml:space="preserve">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</w:t>
            </w:r>
            <w:r>
              <w:rPr>
                <w:szCs w:val="28"/>
              </w:rPr>
              <w:t>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5077F" w:rsidRDefault="003C0C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</w:t>
            </w:r>
            <w:r>
              <w:rPr>
                <w:bCs/>
                <w:color w:val="000000"/>
                <w:szCs w:val="28"/>
              </w:rPr>
              <w:t>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5077F" w:rsidRDefault="0035077F">
      <w:pPr>
        <w:pStyle w:val="ae"/>
        <w:ind w:firstLine="0"/>
        <w:rPr>
          <w:bCs/>
          <w:szCs w:val="28"/>
        </w:rPr>
      </w:pPr>
    </w:p>
    <w:sectPr w:rsidR="0035077F" w:rsidSect="0035077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77F" w:rsidRDefault="0035077F" w:rsidP="0035077F">
      <w:pPr>
        <w:spacing w:line="240" w:lineRule="auto"/>
      </w:pPr>
      <w:r>
        <w:separator/>
      </w:r>
    </w:p>
  </w:endnote>
  <w:endnote w:type="continuationSeparator" w:id="0">
    <w:p w:rsidR="0035077F" w:rsidRDefault="0035077F" w:rsidP="003507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77F" w:rsidRDefault="0035077F" w:rsidP="0035077F">
      <w:pPr>
        <w:spacing w:line="240" w:lineRule="auto"/>
      </w:pPr>
      <w:r>
        <w:separator/>
      </w:r>
    </w:p>
  </w:footnote>
  <w:footnote w:type="continuationSeparator" w:id="0">
    <w:p w:rsidR="0035077F" w:rsidRDefault="0035077F" w:rsidP="0035077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7F" w:rsidRDefault="0035077F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7F" w:rsidRDefault="0035077F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7F" w:rsidRDefault="0035077F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A4BFD"/>
    <w:multiLevelType w:val="multilevel"/>
    <w:tmpl w:val="BCE2DB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547A45"/>
    <w:multiLevelType w:val="multilevel"/>
    <w:tmpl w:val="F6407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C9E043F"/>
    <w:multiLevelType w:val="multilevel"/>
    <w:tmpl w:val="4E0A3F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47F5BD7"/>
    <w:multiLevelType w:val="multilevel"/>
    <w:tmpl w:val="080E46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7545AE4"/>
    <w:multiLevelType w:val="multilevel"/>
    <w:tmpl w:val="190A00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5707C2E"/>
    <w:multiLevelType w:val="multilevel"/>
    <w:tmpl w:val="727CA4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55778D3"/>
    <w:multiLevelType w:val="multilevel"/>
    <w:tmpl w:val="2B7C9D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5"/>
    <w:lvlOverride w:ilvl="0">
      <w:startOverride w:val="1"/>
    </w:lvlOverride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5077F"/>
    <w:rsid w:val="0035077F"/>
    <w:rsid w:val="003C0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C0CB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B61A07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35077F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35077F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8E5B22"/>
    <w:rPr>
      <w:rFonts w:cs="Lucida Sans"/>
    </w:rPr>
  </w:style>
  <w:style w:type="paragraph" w:customStyle="1" w:styleId="12">
    <w:name w:val="Назва об'єкта1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35077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5077F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8E5B22"/>
  </w:style>
  <w:style w:type="paragraph" w:customStyle="1" w:styleId="user1">
    <w:name w:val="Верхній і нижній колонтитули (user)"/>
    <w:basedOn w:val="a"/>
    <w:qFormat/>
    <w:rsid w:val="0035077F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8E5B22"/>
  </w:style>
  <w:style w:type="paragraph" w:customStyle="1" w:styleId="user2">
    <w:name w:val="Вміст рамки (user)"/>
    <w:basedOn w:val="a"/>
    <w:qFormat/>
    <w:rsid w:val="0035077F"/>
  </w:style>
  <w:style w:type="paragraph" w:customStyle="1" w:styleId="15">
    <w:name w:val="Звичайний1"/>
    <w:qFormat/>
    <w:rsid w:val="0035077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35077F"/>
  </w:style>
  <w:style w:type="numbering" w:customStyle="1" w:styleId="af9">
    <w:name w:val="Без маркерів"/>
    <w:qFormat/>
    <w:rsid w:val="0035077F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3C0CB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3176A-DECB-4A36-82D2-501B9F8EF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4035</Words>
  <Characters>2301</Characters>
  <Application>Microsoft Office Word</Application>
  <DocSecurity>0</DocSecurity>
  <Lines>19</Lines>
  <Paragraphs>12</Paragraphs>
  <ScaleCrop>false</ScaleCrop>
  <Company>KMU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100</cp:revision>
  <cp:lastPrinted>2020-07-03T07:18:00Z</cp:lastPrinted>
  <dcterms:created xsi:type="dcterms:W3CDTF">2021-04-07T07:31:00Z</dcterms:created>
  <dcterms:modified xsi:type="dcterms:W3CDTF">2025-07-22T11:10:00Z</dcterms:modified>
  <dc:language>uk-UA</dc:language>
</cp:coreProperties>
</file>