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52D6" w:rsidRDefault="004852D6" w:rsidP="004852D6">
      <w:pPr>
        <w:spacing w:line="240" w:lineRule="auto"/>
        <w:ind w:left="567" w:firstLine="5529"/>
        <w:jc w:val="left"/>
        <w:rPr>
          <w:szCs w:val="28"/>
          <w:lang w:val="ru-RU"/>
        </w:rPr>
      </w:pPr>
      <w:r>
        <w:rPr>
          <w:szCs w:val="28"/>
        </w:rPr>
        <w:t>ЗАТВЕРДЖЕНО</w:t>
      </w:r>
    </w:p>
    <w:p w:rsidR="004852D6" w:rsidRDefault="004852D6" w:rsidP="004852D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 xml:space="preserve">Наказом Головного          </w:t>
      </w:r>
      <w:r>
        <w:rPr>
          <w:b w:val="0"/>
          <w:i w:val="0"/>
          <w:szCs w:val="28"/>
          <w:lang w:val="ru-RU"/>
        </w:rPr>
        <w:t xml:space="preserve"> </w:t>
      </w:r>
      <w:r>
        <w:rPr>
          <w:b w:val="0"/>
          <w:i w:val="0"/>
          <w:szCs w:val="28"/>
        </w:rPr>
        <w:t xml:space="preserve">управління Пенсійного фонду України </w:t>
      </w:r>
    </w:p>
    <w:p w:rsidR="004852D6" w:rsidRDefault="004852D6" w:rsidP="004852D6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4"/>
        </w:rPr>
        <w:t xml:space="preserve">від  </w:t>
      </w:r>
      <w:r>
        <w:rPr>
          <w:b w:val="0"/>
          <w:i w:val="0"/>
          <w:szCs w:val="24"/>
          <w:lang w:val="ru-RU"/>
        </w:rPr>
        <w:t>22</w:t>
      </w:r>
      <w:r>
        <w:rPr>
          <w:b w:val="0"/>
          <w:i w:val="0"/>
          <w:szCs w:val="24"/>
        </w:rPr>
        <w:t xml:space="preserve">.07.2025 № </w:t>
      </w:r>
      <w:r>
        <w:rPr>
          <w:b w:val="0"/>
          <w:i w:val="0"/>
          <w:szCs w:val="24"/>
          <w:lang w:val="ru-RU"/>
        </w:rPr>
        <w:t>963</w:t>
      </w:r>
      <w:r>
        <w:rPr>
          <w:b w:val="0"/>
          <w:i w:val="0"/>
          <w:szCs w:val="24"/>
        </w:rPr>
        <w:t>-О</w:t>
      </w:r>
    </w:p>
    <w:p w:rsidR="00123A11" w:rsidRPr="004852D6" w:rsidRDefault="00123A11" w:rsidP="004852D6">
      <w:pPr>
        <w:ind w:firstLine="0"/>
        <w:rPr>
          <w:bCs/>
          <w:szCs w:val="28"/>
          <w:lang w:val="en-US"/>
        </w:rPr>
      </w:pPr>
    </w:p>
    <w:p w:rsidR="00123A11" w:rsidRDefault="004852D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123A11" w:rsidRDefault="004852D6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23A11" w:rsidRDefault="004852D6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розгляду звернень</w:t>
      </w:r>
      <w:r>
        <w:rPr>
          <w:rFonts w:eastAsia="Arial Unicode MS"/>
        </w:rPr>
        <w:t xml:space="preserve"> управління обслуговування </w:t>
      </w:r>
    </w:p>
    <w:p w:rsidR="00123A11" w:rsidRDefault="004852D6">
      <w:pPr>
        <w:ind w:firstLine="0"/>
        <w:jc w:val="center"/>
        <w:rPr>
          <w:bCs/>
          <w:szCs w:val="28"/>
        </w:rPr>
      </w:pPr>
      <w:r>
        <w:rPr>
          <w:rFonts w:eastAsia="Arial Unicode MS"/>
        </w:rPr>
        <w:t>громадян</w:t>
      </w:r>
      <w:r>
        <w:t xml:space="preserve"> – 5 посад, (вул. Волоська 36/38)</w:t>
      </w:r>
    </w:p>
    <w:p w:rsidR="00123A11" w:rsidRDefault="00123A11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206" w:type="dxa"/>
        <w:tblLayout w:type="fixed"/>
        <w:tblLook w:val="04A0"/>
      </w:tblPr>
      <w:tblGrid>
        <w:gridCol w:w="538"/>
        <w:gridCol w:w="53"/>
        <w:gridCol w:w="2920"/>
        <w:gridCol w:w="18"/>
        <w:gridCol w:w="15"/>
        <w:gridCol w:w="6238"/>
      </w:tblGrid>
      <w:tr w:rsidR="00123A1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123A11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af7"/>
              <w:numPr>
                <w:ilvl w:val="0"/>
                <w:numId w:val="2"/>
              </w:numPr>
              <w:spacing w:line="240" w:lineRule="auto"/>
              <w:ind w:left="36" w:firstLine="0"/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t xml:space="preserve">У межах своєї компетенції аналізувати, </w:t>
            </w:r>
            <w:r>
              <w:t>опрацьовувати та готувати відповіді на звернення, заяви та скарги громадян, підприємств, установ, організацій, адвокатські запити, запити на публічну інформацію, депутатські звернення.</w:t>
            </w:r>
          </w:p>
          <w:p w:rsidR="00123A11" w:rsidRDefault="004852D6">
            <w:pPr>
              <w:pStyle w:val="af7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</w:t>
            </w:r>
            <w:r>
              <w:rPr>
                <w:color w:val="000000"/>
              </w:rPr>
              <w:t>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123A11" w:rsidRDefault="004852D6">
            <w:pPr>
              <w:pStyle w:val="af7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</w:t>
            </w:r>
            <w:r>
              <w:rPr>
                <w:spacing w:val="-3"/>
              </w:rPr>
              <w:t>ступ до публічної інформації та персональних даних.</w:t>
            </w:r>
          </w:p>
          <w:p w:rsidR="00123A11" w:rsidRDefault="004852D6">
            <w:pPr>
              <w:pStyle w:val="af7"/>
              <w:numPr>
                <w:ilvl w:val="0"/>
                <w:numId w:val="2"/>
              </w:numPr>
              <w:ind w:left="65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123A11"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плати праці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A11" w:rsidRDefault="004852D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20795 грн. згідно зі штатним розписом;</w:t>
            </w:r>
          </w:p>
          <w:p w:rsidR="00123A11" w:rsidRDefault="004852D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123A11" w:rsidRDefault="004852D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123A11" w:rsidRDefault="004852D6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</w:t>
            </w:r>
            <w:r>
              <w:rPr>
                <w:bCs/>
                <w:szCs w:val="28"/>
              </w:rPr>
              <w:lastRenderedPageBreak/>
              <w:t>державних органів» (із змінами).</w:t>
            </w:r>
          </w:p>
          <w:p w:rsidR="00123A11" w:rsidRDefault="00123A11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23A11">
        <w:trPr>
          <w:trHeight w:val="240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123A11" w:rsidRDefault="004852D6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</w:t>
            </w:r>
            <w:r>
              <w:t>люється випробування строком від 1 до 6 місяців;</w:t>
            </w:r>
          </w:p>
          <w:p w:rsidR="00123A11" w:rsidRDefault="004852D6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</w:t>
            </w:r>
            <w:r>
              <w:t>и.</w:t>
            </w:r>
          </w:p>
          <w:p w:rsidR="00123A11" w:rsidRDefault="00123A11">
            <w:pPr>
              <w:pStyle w:val="ae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23A11">
        <w:trPr>
          <w:trHeight w:val="154"/>
        </w:trPr>
        <w:tc>
          <w:tcPr>
            <w:tcW w:w="35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ae"/>
              <w:spacing w:before="0" w:line="240" w:lineRule="auto"/>
              <w:ind w:firstLine="0"/>
              <w:jc w:val="left"/>
            </w:pPr>
            <w:r>
              <w:t>Резюме кандидатів приймаються у визначений термін</w:t>
            </w:r>
            <w:bookmarkStart w:id="3" w:name="_GoBack"/>
            <w:bookmarkEnd w:id="3"/>
            <w:r>
              <w:t xml:space="preserve"> до 15.00  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123A11" w:rsidRDefault="00123A11">
            <w:pPr>
              <w:pStyle w:val="ae"/>
              <w:spacing w:before="0" w:line="240" w:lineRule="auto"/>
              <w:ind w:firstLine="0"/>
              <w:jc w:val="left"/>
            </w:pPr>
          </w:p>
          <w:p w:rsidR="00123A11" w:rsidRDefault="004852D6">
            <w:pPr>
              <w:pStyle w:val="ae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123A11" w:rsidRDefault="004852D6">
            <w:pPr>
              <w:pStyle w:val="ae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23A11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123A11" w:rsidRDefault="00123A1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123A11" w:rsidRDefault="004852D6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123A11" w:rsidRDefault="00123A11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23A1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123A11" w:rsidRDefault="004852D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123A11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123A11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123A11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Вимоги до </w:t>
            </w:r>
            <w:r>
              <w:rPr>
                <w:b/>
                <w:szCs w:val="28"/>
              </w:rPr>
              <w:t>компетентності</w:t>
            </w:r>
          </w:p>
        </w:tc>
      </w:tr>
      <w:tr w:rsidR="00123A11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23A11">
        <w:trPr>
          <w:trHeight w:val="311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123A11" w:rsidRDefault="004852D6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123A11" w:rsidRDefault="004852D6">
            <w:pPr>
              <w:pStyle w:val="af7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</w:t>
            </w:r>
            <w:r>
              <w:rPr>
                <w:color w:val="000000"/>
                <w:szCs w:val="28"/>
              </w:rPr>
              <w:t>кінцевих результатів, самостійне визначення можливих шляхів досягнення</w:t>
            </w:r>
          </w:p>
        </w:tc>
      </w:tr>
      <w:tr w:rsidR="00123A11">
        <w:trPr>
          <w:trHeight w:val="540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123A11" w:rsidRDefault="004852D6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уміння слухати та розуміти співрозмовника, визначати його реакцію на </w:t>
            </w:r>
            <w:r>
              <w:rPr>
                <w:color w:val="000000"/>
                <w:szCs w:val="28"/>
              </w:rPr>
              <w:t xml:space="preserve">висловлювання або вчинок та при необхідності коригувати свою </w:t>
            </w:r>
            <w:r>
              <w:rPr>
                <w:color w:val="000000"/>
                <w:szCs w:val="28"/>
              </w:rPr>
              <w:lastRenderedPageBreak/>
              <w:t>поведінку з метою недопущення неприємних для інших ситуацій чи настання небажаних наслідків;</w:t>
            </w:r>
          </w:p>
          <w:p w:rsidR="00123A11" w:rsidRDefault="004852D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123A11" w:rsidRDefault="004852D6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</w:t>
            </w:r>
            <w:r>
              <w:rPr>
                <w:color w:val="000000"/>
                <w:szCs w:val="28"/>
              </w:rPr>
              <w:t>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123A11">
        <w:trPr>
          <w:trHeight w:val="2203"/>
        </w:trPr>
        <w:tc>
          <w:tcPr>
            <w:tcW w:w="5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</w:t>
            </w:r>
            <w:r>
              <w:rPr>
                <w:color w:val="000000"/>
                <w:szCs w:val="28"/>
              </w:rPr>
              <w:t>аги свого внеску у загальний результат (структурного підрозділу/ державного  органу);</w:t>
            </w:r>
          </w:p>
          <w:p w:rsidR="00123A11" w:rsidRDefault="004852D6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123A11" w:rsidRDefault="004852D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123A11" w:rsidRDefault="004852D6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відкритість в </w:t>
            </w:r>
            <w:r>
              <w:rPr>
                <w:color w:val="000000"/>
                <w:szCs w:val="28"/>
              </w:rPr>
              <w:t>обміні інформацією.</w:t>
            </w:r>
          </w:p>
        </w:tc>
      </w:tr>
      <w:tr w:rsidR="00123A11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123A11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23A11" w:rsidRDefault="004852D6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123A11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123A11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23A11" w:rsidRDefault="004852D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123A11" w:rsidRDefault="004852D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123A11" w:rsidRDefault="004852D6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123A11" w:rsidRDefault="004852D6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123A11" w:rsidRDefault="004852D6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123A11">
        <w:trPr>
          <w:trHeight w:val="807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</w:t>
            </w:r>
            <w:r>
              <w:rPr>
                <w:szCs w:val="28"/>
              </w:rPr>
              <w:t xml:space="preserve">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</w:t>
            </w:r>
            <w:r>
              <w:rPr>
                <w:szCs w:val="28"/>
              </w:rPr>
              <w:t>їни «Про звернення громадян»;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</w:t>
            </w:r>
            <w:r>
              <w:rPr>
                <w:szCs w:val="28"/>
              </w:rPr>
              <w:lastRenderedPageBreak/>
              <w:t>25.11.20</w:t>
            </w:r>
            <w:r>
              <w:rPr>
                <w:szCs w:val="28"/>
              </w:rPr>
              <w:t>05;</w:t>
            </w:r>
          </w:p>
          <w:p w:rsidR="00123A11" w:rsidRDefault="004852D6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123A11" w:rsidRDefault="00123A11">
      <w:pPr>
        <w:pStyle w:val="ae"/>
        <w:ind w:firstLine="0"/>
        <w:rPr>
          <w:bCs/>
          <w:szCs w:val="28"/>
        </w:rPr>
      </w:pPr>
    </w:p>
    <w:sectPr w:rsidR="00123A11" w:rsidSect="00123A11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3A11" w:rsidRDefault="00123A11" w:rsidP="00123A11">
      <w:pPr>
        <w:spacing w:line="240" w:lineRule="auto"/>
      </w:pPr>
      <w:r>
        <w:separator/>
      </w:r>
    </w:p>
  </w:endnote>
  <w:endnote w:type="continuationSeparator" w:id="0">
    <w:p w:rsidR="00123A11" w:rsidRDefault="00123A11" w:rsidP="00123A1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Lucida Sans">
    <w:panose1 w:val="020B0602030504020204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3A11" w:rsidRDefault="00123A11" w:rsidP="00123A11">
      <w:pPr>
        <w:spacing w:line="240" w:lineRule="auto"/>
      </w:pPr>
      <w:r>
        <w:separator/>
      </w:r>
    </w:p>
  </w:footnote>
  <w:footnote w:type="continuationSeparator" w:id="0">
    <w:p w:rsidR="00123A11" w:rsidRDefault="00123A11" w:rsidP="00123A11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11" w:rsidRDefault="00123A11">
    <w:r>
      <w:pict/>
    </w:r>
    <w:r>
      <w:pict>
        <v:shape id="Рамка1" o:spid="_x0000_s1027" type="#_x0000_m1028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11" w:rsidRDefault="00123A11">
    <w:pPr>
      <w:rPr>
        <w:sz w:val="20"/>
      </w:rPr>
    </w:pPr>
    <w:r>
      <w:rPr>
        <w:sz w:val="20"/>
      </w:rPr>
      <w:pict/>
    </w:r>
    <w:r>
      <w:rPr>
        <w:sz w:val="20"/>
      </w:rPr>
      <w:pict>
        <v:shape id="Рамка2" o:spid="_x0000_s1025" type="#_x0000_m1026" style="position:absolute;left:0;text-align:left;margin-left:0;margin-top:.05pt;width:41.45pt;height:13.75pt;z-index:251659264;mso-wrap-style:square;mso-position-horizontal:center;mso-position-horizontal-relative:margin;v-text-anchor:top" coordsize="" o:allowincell="f" path="m,l-127,r,-127l,-127xe" fillcolor="white" stroked="t" strokecolor="black">
          <v:fill opacity="0" color2="black" o:detectmouseclick="t" type="solid"/>
          <v:stroke joinstyle="round" endcap="fla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3A11" w:rsidRDefault="00123A11">
    <w:pPr>
      <w:pStyle w:val="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A74105"/>
    <w:multiLevelType w:val="multilevel"/>
    <w:tmpl w:val="086C904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1CD44A4"/>
    <w:multiLevelType w:val="multilevel"/>
    <w:tmpl w:val="2F72B2C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23A11"/>
    <w:rsid w:val="00123A11"/>
    <w:rsid w:val="004852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unhideWhenUsed/>
    <w:qFormat/>
    <w:rsid w:val="004852D6"/>
    <w:pPr>
      <w:keepNext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21">
    <w:name w:val="Заголовок 21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31">
    <w:name w:val="Заголовок 31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41">
    <w:name w:val="Заголовок 41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2">
    <w:name w:val="Основний текст з відступом 3 Знак"/>
    <w:basedOn w:val="a0"/>
    <w:link w:val="33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1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character" w:customStyle="1" w:styleId="30">
    <w:name w:val="Заголовок 3 Знак"/>
    <w:basedOn w:val="a0"/>
    <w:link w:val="31"/>
    <w:qFormat/>
    <w:rsid w:val="00676C66"/>
    <w:rPr>
      <w:b/>
      <w:i/>
      <w:sz w:val="28"/>
      <w:lang w:eastAsia="ru-RU"/>
    </w:rPr>
  </w:style>
  <w:style w:type="character" w:customStyle="1" w:styleId="a9">
    <w:name w:val="Верхній колонтитул Знак"/>
    <w:basedOn w:val="a0"/>
    <w:qFormat/>
    <w:rsid w:val="00123A11"/>
    <w:rPr>
      <w:sz w:val="28"/>
      <w:lang w:eastAsia="ru-RU"/>
    </w:rPr>
  </w:style>
  <w:style w:type="character" w:customStyle="1" w:styleId="10">
    <w:name w:val="Неразрешенное упоминание1"/>
    <w:basedOn w:val="a0"/>
    <w:qFormat/>
    <w:rsid w:val="00123A11"/>
    <w:rPr>
      <w:color w:val="605E5C"/>
      <w:shd w:val="clear" w:color="auto" w:fill="E1DFDD"/>
    </w:rPr>
  </w:style>
  <w:style w:type="paragraph" w:customStyle="1" w:styleId="aa">
    <w:name w:val="Заголовок"/>
    <w:basedOn w:val="a"/>
    <w:next w:val="a7"/>
    <w:qFormat/>
    <w:rsid w:val="008B6E7B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b">
    <w:name w:val="List"/>
    <w:basedOn w:val="a7"/>
    <w:rsid w:val="008B6E7B"/>
    <w:rPr>
      <w:rFonts w:cs="Lucida Sans"/>
    </w:rPr>
  </w:style>
  <w:style w:type="paragraph" w:customStyle="1" w:styleId="12">
    <w:name w:val="Назва об'єкта1"/>
    <w:basedOn w:val="a"/>
    <w:qFormat/>
    <w:rsid w:val="008B6E7B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Покажчик"/>
    <w:basedOn w:val="a"/>
    <w:qFormat/>
    <w:rsid w:val="008B6E7B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7"/>
    <w:qFormat/>
    <w:rsid w:val="00123A11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customStyle="1" w:styleId="user0">
    <w:name w:val="Покажчик (user)"/>
    <w:basedOn w:val="a"/>
    <w:qFormat/>
    <w:rsid w:val="00123A11"/>
    <w:pPr>
      <w:suppressLineNumbers/>
    </w:pPr>
    <w:rPr>
      <w:rFonts w:cs="Lucida Sans"/>
    </w:rPr>
  </w:style>
  <w:style w:type="paragraph" w:customStyle="1" w:styleId="ad">
    <w:name w:val="Верхній і нижній колонтитули"/>
    <w:basedOn w:val="a"/>
    <w:qFormat/>
    <w:rsid w:val="008B6E7B"/>
  </w:style>
  <w:style w:type="paragraph" w:customStyle="1" w:styleId="user1">
    <w:name w:val="Верхній і нижній колонтитули (user)"/>
    <w:basedOn w:val="a"/>
    <w:qFormat/>
    <w:rsid w:val="00123A11"/>
  </w:style>
  <w:style w:type="paragraph" w:customStyle="1" w:styleId="13">
    <w:name w:val="Нижній колонтитул1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e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f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1">
    <w:name w:val="Верхній колонтитул1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4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0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1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2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3">
    <w:name w:val="Вид документа"/>
    <w:basedOn w:val="af2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4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5">
    <w:name w:val="Назва документа"/>
    <w:basedOn w:val="a"/>
    <w:next w:val="ae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6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3">
    <w:name w:val="Body Text Indent 3"/>
    <w:basedOn w:val="a"/>
    <w:link w:val="32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7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8">
    <w:name w:val="Вміст рамки"/>
    <w:basedOn w:val="a"/>
    <w:qFormat/>
    <w:rsid w:val="008B6E7B"/>
  </w:style>
  <w:style w:type="paragraph" w:customStyle="1" w:styleId="user2">
    <w:name w:val="Вміст рамки (user)"/>
    <w:basedOn w:val="a"/>
    <w:qFormat/>
    <w:rsid w:val="00123A11"/>
  </w:style>
  <w:style w:type="paragraph" w:customStyle="1" w:styleId="15">
    <w:name w:val="Звичайний1"/>
    <w:qFormat/>
    <w:rsid w:val="00123A11"/>
    <w:pPr>
      <w:widowControl w:val="0"/>
      <w:spacing w:line="262" w:lineRule="auto"/>
      <w:ind w:firstLine="580"/>
      <w:jc w:val="both"/>
    </w:pPr>
    <w:rPr>
      <w:sz w:val="18"/>
      <w:lang w:eastAsia="ru-RU"/>
    </w:rPr>
  </w:style>
  <w:style w:type="numbering" w:customStyle="1" w:styleId="user3">
    <w:name w:val="Без маркерів (user)"/>
    <w:uiPriority w:val="99"/>
    <w:semiHidden/>
    <w:unhideWhenUsed/>
    <w:qFormat/>
    <w:rsid w:val="00123A11"/>
  </w:style>
  <w:style w:type="numbering" w:customStyle="1" w:styleId="af9">
    <w:name w:val="Без маркерів"/>
    <w:qFormat/>
    <w:rsid w:val="00123A11"/>
  </w:style>
  <w:style w:type="table" w:styleId="afa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1">
    <w:name w:val="Заголовок 3 Знак1"/>
    <w:basedOn w:val="a0"/>
    <w:link w:val="3"/>
    <w:rsid w:val="004852D6"/>
    <w:rPr>
      <w:rFonts w:asciiTheme="majorHAnsi" w:eastAsiaTheme="majorEastAsia" w:hAnsiTheme="majorHAnsi" w:cstheme="majorBidi"/>
      <w:b/>
      <w:bCs/>
      <w:color w:val="4F81BD" w:themeColor="accent1"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39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9D1BB-A6D5-4AC5-8D01-79BBDB34F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4</Pages>
  <Words>3399</Words>
  <Characters>1938</Characters>
  <Application>Microsoft Office Word</Application>
  <DocSecurity>0</DocSecurity>
  <Lines>16</Lines>
  <Paragraphs>10</Paragraphs>
  <ScaleCrop>false</ScaleCrop>
  <Company>KMU</Company>
  <LinksUpToDate>false</LinksUpToDate>
  <CharactersWithSpaces>5327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80</cp:revision>
  <cp:lastPrinted>2020-07-03T07:18:00Z</cp:lastPrinted>
  <dcterms:created xsi:type="dcterms:W3CDTF">2021-04-07T07:31:00Z</dcterms:created>
  <dcterms:modified xsi:type="dcterms:W3CDTF">2025-07-22T11:09:00Z</dcterms:modified>
  <dc:language>uk-UA</dc:language>
</cp:coreProperties>
</file>