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6E1" w:rsidRDefault="000E06E1" w:rsidP="000E06E1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0E06E1" w:rsidRDefault="000E06E1" w:rsidP="000E06E1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0E06E1" w:rsidRDefault="000E06E1" w:rsidP="000E06E1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від</w:t>
      </w:r>
      <w:r w:rsidRPr="000E06E1">
        <w:rPr>
          <w:szCs w:val="24"/>
          <w:lang w:val="ru-RU"/>
        </w:rPr>
        <w:t xml:space="preserve"> </w:t>
      </w:r>
      <w:r>
        <w:rPr>
          <w:szCs w:val="24"/>
          <w:lang w:val="ru-RU"/>
        </w:rPr>
        <w:t>07.08.2025</w:t>
      </w:r>
      <w:r>
        <w:rPr>
          <w:szCs w:val="24"/>
        </w:rPr>
        <w:t xml:space="preserve"> № </w:t>
      </w:r>
      <w:r>
        <w:rPr>
          <w:szCs w:val="24"/>
          <w:lang w:val="ru-RU"/>
        </w:rPr>
        <w:t>1040</w:t>
      </w:r>
      <w:r>
        <w:rPr>
          <w:szCs w:val="24"/>
        </w:rPr>
        <w:t>-О</w:t>
      </w:r>
    </w:p>
    <w:p w:rsidR="00546FA4" w:rsidRDefault="00546FA4">
      <w:pPr>
        <w:ind w:firstLine="0"/>
        <w:jc w:val="center"/>
        <w:rPr>
          <w:bCs/>
          <w:szCs w:val="24"/>
        </w:rPr>
      </w:pPr>
    </w:p>
    <w:p w:rsidR="00294D2E" w:rsidRDefault="00546FA4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294D2E" w:rsidRDefault="00546FA4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294D2E" w:rsidRDefault="00546FA4">
      <w:pPr>
        <w:spacing w:line="240" w:lineRule="auto"/>
        <w:ind w:firstLine="0"/>
        <w:jc w:val="center"/>
        <w:rPr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«Б» - заступник начальника </w:t>
      </w:r>
      <w:r>
        <w:rPr>
          <w:rFonts w:eastAsia="Arial Unicode MS"/>
        </w:rPr>
        <w:t xml:space="preserve">відділу </w:t>
      </w:r>
      <w:r>
        <w:rPr>
          <w:szCs w:val="28"/>
        </w:rPr>
        <w:t xml:space="preserve">організаційно-інформаційної роботи  </w:t>
      </w:r>
      <w:r>
        <w:t>– 1 посада</w:t>
      </w:r>
    </w:p>
    <w:p w:rsidR="00294D2E" w:rsidRDefault="00546FA4">
      <w:pPr>
        <w:spacing w:line="240" w:lineRule="auto"/>
        <w:ind w:firstLine="0"/>
        <w:jc w:val="center"/>
        <w:rPr>
          <w:szCs w:val="28"/>
        </w:rPr>
      </w:pPr>
      <w:r>
        <w:rPr>
          <w:szCs w:val="28"/>
        </w:rPr>
        <w:t xml:space="preserve">(вул. </w:t>
      </w:r>
      <w:proofErr w:type="spellStart"/>
      <w:r>
        <w:rPr>
          <w:szCs w:val="28"/>
        </w:rPr>
        <w:t>Бульварно-Кудрявська</w:t>
      </w:r>
      <w:proofErr w:type="spellEnd"/>
      <w:r>
        <w:rPr>
          <w:szCs w:val="28"/>
        </w:rPr>
        <w:t>,16)</w:t>
      </w:r>
    </w:p>
    <w:p w:rsidR="00294D2E" w:rsidRDefault="00294D2E">
      <w:pPr>
        <w:spacing w:line="240" w:lineRule="auto"/>
        <w:ind w:firstLine="0"/>
        <w:jc w:val="center"/>
        <w:rPr>
          <w:bCs/>
          <w:szCs w:val="28"/>
        </w:rPr>
      </w:pPr>
    </w:p>
    <w:tbl>
      <w:tblPr>
        <w:tblW w:w="9782" w:type="dxa"/>
        <w:tblInd w:w="-205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294D2E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D2E" w:rsidRDefault="00546FA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294D2E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D2E" w:rsidRDefault="00546F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D2E" w:rsidRDefault="00546FA4">
            <w:pPr>
              <w:pStyle w:val="csd270a141"/>
              <w:spacing w:beforeAutospacing="0" w:afterAutospacing="0"/>
              <w:ind w:left="40"/>
              <w:jc w:val="both"/>
              <w:rPr>
                <w:color w:val="000000"/>
                <w:sz w:val="27"/>
                <w:szCs w:val="27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rStyle w:val="csd2c743de"/>
                <w:color w:val="000000"/>
                <w:sz w:val="28"/>
                <w:szCs w:val="28"/>
              </w:rPr>
              <w:t>1. Забезпечує виконання завдань і функцій, покладених на відділ, звітує перед начальником відділу про виконання покладених на відділ завдань, підписує (візує) документи, що подаються начальнику відділу.</w:t>
            </w:r>
          </w:p>
          <w:p w:rsidR="00294D2E" w:rsidRDefault="00546FA4">
            <w:pPr>
              <w:pStyle w:val="csd270a141"/>
              <w:spacing w:beforeAutospacing="0" w:afterAutospacing="0"/>
              <w:ind w:left="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2. Забезпечує реалізацію державної політики з питань інформаційно-роз’яснювальної роботи, узагальнення інформації та внесення пропозицій разом із відповідними структурними підрозділами Головного управління щодо вдосконалення цієї роботи начальнику відділу.</w:t>
            </w:r>
          </w:p>
          <w:p w:rsidR="00294D2E" w:rsidRDefault="00546FA4">
            <w:pPr>
              <w:pStyle w:val="csd270a141"/>
              <w:spacing w:beforeAutospacing="0" w:afterAutospacing="0"/>
              <w:ind w:left="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3. Здійснює контролю за реєстрацією, друкуванням і розмноженням інформаційних матеріалів стосовно напрямків діяльності Головного управління: пенсійного забезпечення, надання житлових субсидій та пільг, страхових виплат.</w:t>
            </w:r>
          </w:p>
          <w:p w:rsidR="00294D2E" w:rsidRDefault="00546FA4">
            <w:pPr>
              <w:pStyle w:val="csd270a141"/>
              <w:spacing w:beforeAutospacing="0" w:afterAutospacing="0"/>
              <w:ind w:left="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4. Забезпечує підготовку наказів Головного управління відповідно до напрямків діяльності відділу та контроль їх виконання.</w:t>
            </w:r>
          </w:p>
          <w:p w:rsidR="00294D2E" w:rsidRDefault="00546FA4">
            <w:pPr>
              <w:pStyle w:val="csd270a141"/>
              <w:spacing w:beforeAutospacing="0" w:afterAutospacing="0"/>
              <w:ind w:left="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5. Організовує роботу щодо проходження практики студентами навчальних закладів в Головному управлінні.</w:t>
            </w:r>
          </w:p>
          <w:p w:rsidR="00294D2E" w:rsidRDefault="00546FA4">
            <w:pPr>
              <w:pStyle w:val="csd270a141"/>
              <w:spacing w:beforeAutospacing="0" w:afterAutospacing="0"/>
              <w:ind w:left="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6. Забезпечує організацію роботи щодо інформування громадськості з питань діяльності Головного управління із залученням до цієї роботи відповідних структурних підрозділів.</w:t>
            </w:r>
          </w:p>
          <w:p w:rsidR="00294D2E" w:rsidRDefault="00546FA4">
            <w:pPr>
              <w:pStyle w:val="csd270a141"/>
              <w:spacing w:beforeAutospacing="0" w:afterAutospacing="0"/>
              <w:ind w:left="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7. Забезпечує ведення діловодства в електронній формі в підсистемі «Документообіг» інтегрованої комплексної системи Пенсійного фонду України.</w:t>
            </w:r>
          </w:p>
          <w:p w:rsidR="00294D2E" w:rsidRDefault="00546FA4">
            <w:pPr>
              <w:pStyle w:val="csd270a141"/>
              <w:spacing w:beforeAutospacing="0" w:afterAutospacing="0"/>
              <w:ind w:left="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8. Контроль та забезпечення підготовки матеріалів для прес-конференцій, брифінгів, «гарячих ліній» та інших інформаційних заходів, підтримка зв’язків із представниками засобів </w:t>
            </w:r>
            <w:r>
              <w:rPr>
                <w:rStyle w:val="csd2c743de"/>
                <w:color w:val="000000"/>
                <w:sz w:val="28"/>
                <w:szCs w:val="28"/>
              </w:rPr>
              <w:lastRenderedPageBreak/>
              <w:t>масової інформації. Узагальнення висновків, пропозицій та зауважень, що надійшли під час проведення консультацій з громадськістю, сприяння врахуванню громадської думки під час прийняття рішень.</w:t>
            </w:r>
          </w:p>
          <w:p w:rsidR="00294D2E" w:rsidRDefault="00294D2E">
            <w:pPr>
              <w:pStyle w:val="11"/>
              <w:ind w:firstLine="0"/>
            </w:pPr>
          </w:p>
          <w:p w:rsidR="00294D2E" w:rsidRDefault="00294D2E">
            <w:pPr>
              <w:pStyle w:val="11"/>
              <w:ind w:firstLine="0"/>
            </w:pPr>
          </w:p>
        </w:tc>
      </w:tr>
      <w:tr w:rsidR="00294D2E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D2E" w:rsidRDefault="00546F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4D2E" w:rsidRDefault="00546FA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25817 грн. згідно зі штатним розписом;</w:t>
            </w:r>
          </w:p>
          <w:p w:rsidR="00294D2E" w:rsidRDefault="00546FA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294D2E" w:rsidRDefault="00546FA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294D2E" w:rsidRDefault="00546FA4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294D2E" w:rsidRDefault="00294D2E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294D2E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D2E" w:rsidRDefault="00546F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294D2E" w:rsidRDefault="00546F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294D2E" w:rsidRDefault="00546F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D2E" w:rsidRDefault="00546FA4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294D2E" w:rsidRDefault="00546FA4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294D2E" w:rsidRDefault="00546FA4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294D2E" w:rsidRDefault="00294D2E">
            <w:pPr>
              <w:pStyle w:val="af0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294D2E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D2E" w:rsidRDefault="00546F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914" w:rsidRDefault="00BD4914" w:rsidP="00BD4914">
            <w:pPr>
              <w:pStyle w:val="af0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до 15.00 на електронну адресу: </w:t>
            </w:r>
            <w:hyperlink r:id="rId8" w:history="1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BD4914" w:rsidRDefault="00BD4914" w:rsidP="00BD4914">
            <w:pPr>
              <w:pStyle w:val="af0"/>
              <w:spacing w:before="0" w:line="240" w:lineRule="auto"/>
              <w:ind w:firstLine="0"/>
              <w:jc w:val="left"/>
            </w:pPr>
          </w:p>
          <w:p w:rsidR="00294D2E" w:rsidRDefault="00BD4914" w:rsidP="00BD4914">
            <w:pPr>
              <w:pStyle w:val="af0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294D2E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D2E" w:rsidRDefault="00546FA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294D2E" w:rsidRDefault="00294D2E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294D2E" w:rsidRDefault="00546FA4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294D2E" w:rsidRDefault="00294D2E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294D2E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D2E" w:rsidRDefault="00546F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D2E" w:rsidRDefault="00546F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4D2E" w:rsidRDefault="00546FA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вища освіта за освітнім ступенем не нижче </w:t>
            </w:r>
            <w:r>
              <w:rPr>
                <w:color w:val="000000"/>
              </w:rPr>
              <w:t xml:space="preserve">магістра </w:t>
            </w:r>
            <w:r>
              <w:rPr>
                <w:szCs w:val="28"/>
              </w:rPr>
              <w:t>у галузі знань</w:t>
            </w:r>
            <w:r>
              <w:rPr>
                <w:color w:val="000000"/>
              </w:rPr>
              <w:t xml:space="preserve"> </w:t>
            </w:r>
            <w:r>
              <w:rPr>
                <w:szCs w:val="28"/>
              </w:rPr>
              <w:t xml:space="preserve">«Гуманітарні науки», </w:t>
            </w:r>
            <w:r>
              <w:rPr>
                <w:szCs w:val="28"/>
              </w:rPr>
              <w:lastRenderedPageBreak/>
              <w:t>«Право», «Соціальні поведінкові науки», «Управління та адміністрування»</w:t>
            </w:r>
            <w:bookmarkStart w:id="3" w:name="_GoBack"/>
            <w:bookmarkEnd w:id="3"/>
          </w:p>
        </w:tc>
      </w:tr>
      <w:tr w:rsidR="00294D2E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D2E" w:rsidRDefault="00546F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D2E" w:rsidRDefault="00546F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D2E" w:rsidRDefault="00546FA4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294D2E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D2E" w:rsidRDefault="00546F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D2E" w:rsidRDefault="00546F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D2E" w:rsidRDefault="00546FA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294D2E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D2E" w:rsidRDefault="00546FA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294D2E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D2E" w:rsidRDefault="00546FA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D2E" w:rsidRDefault="00546FA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294D2E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D2E" w:rsidRDefault="00546F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D2E" w:rsidRDefault="00546FA4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D2E" w:rsidRDefault="00546FA4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294D2E" w:rsidRDefault="00546FA4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294D2E" w:rsidRDefault="00546FA4">
            <w:pPr>
              <w:pStyle w:val="af9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294D2E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D2E" w:rsidRDefault="00546F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D2E" w:rsidRDefault="00546FA4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Аналітичні здібності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D2E" w:rsidRDefault="00546FA4">
            <w:pPr>
              <w:pStyle w:val="af9"/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36"/>
              </w:tabs>
              <w:spacing w:line="240" w:lineRule="auto"/>
              <w:ind w:left="0" w:righ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 w:rsidR="00294D2E" w:rsidRDefault="00546FA4">
            <w:pPr>
              <w:pStyle w:val="af9"/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36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2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встановлювати причинно-наслідкові зв’язки;</w:t>
            </w:r>
          </w:p>
          <w:p w:rsidR="00294D2E" w:rsidRDefault="00546FA4">
            <w:pPr>
              <w:pStyle w:val="af9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вміння аналізувати інформацію та робити висновки, критично оцінювати ситуації, прогнозувати та робити власні умови.</w:t>
            </w:r>
          </w:p>
        </w:tc>
      </w:tr>
      <w:tr w:rsidR="00294D2E">
        <w:trPr>
          <w:trHeight w:val="1972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D2E" w:rsidRDefault="00546F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D2E" w:rsidRDefault="00546FA4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Прийняття ефективних рішень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D2E" w:rsidRDefault="00546FA4">
            <w:pPr>
              <w:widowControl w:val="0"/>
              <w:tabs>
                <w:tab w:val="left" w:pos="269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здатність приймати вчасні та виважені рішення;</w:t>
            </w:r>
          </w:p>
          <w:p w:rsidR="00294D2E" w:rsidRDefault="00546FA4">
            <w:pPr>
              <w:widowControl w:val="0"/>
              <w:tabs>
                <w:tab w:val="left" w:pos="271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аналіз альтернатив;</w:t>
            </w:r>
          </w:p>
          <w:p w:rsidR="00294D2E" w:rsidRDefault="00546FA4">
            <w:pPr>
              <w:widowControl w:val="0"/>
              <w:tabs>
                <w:tab w:val="left" w:pos="271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спроможність іти на виважений ризик;</w:t>
            </w:r>
          </w:p>
          <w:p w:rsidR="00294D2E" w:rsidRDefault="00546FA4">
            <w:pPr>
              <w:pStyle w:val="af9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автономність та ініціативність щодо пропозицій і рішень.</w:t>
            </w:r>
          </w:p>
        </w:tc>
      </w:tr>
      <w:tr w:rsidR="00294D2E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D2E" w:rsidRDefault="00294D2E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294D2E" w:rsidRDefault="00546FA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294D2E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D2E" w:rsidRDefault="00546FA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D2E" w:rsidRDefault="00546FA4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294D2E">
        <w:trPr>
          <w:trHeight w:val="239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D2E" w:rsidRDefault="00546F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D2E" w:rsidRDefault="00546F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D2E" w:rsidRDefault="00546FA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294D2E" w:rsidRDefault="00546FA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294D2E" w:rsidRDefault="00546FA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294D2E" w:rsidRDefault="00546FA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294D2E" w:rsidRDefault="00546FA4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Cs w:val="28"/>
                <w:lang w:eastAsia="uk-UA"/>
              </w:rPr>
              <w:t xml:space="preserve"> 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294D2E" w:rsidRDefault="00546FA4">
            <w:pPr>
              <w:ind w:firstLine="4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294D2E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D2E" w:rsidRDefault="00546F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D2E" w:rsidRDefault="00546F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D2E" w:rsidRDefault="00546F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294D2E" w:rsidRDefault="00546F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294D2E" w:rsidRDefault="00546F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294D2E" w:rsidRDefault="00546F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294D2E" w:rsidRDefault="00546F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294D2E" w:rsidRDefault="00546F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294D2E" w:rsidRDefault="00546F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294D2E" w:rsidRDefault="00546F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Постанови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 w:rsidR="00294D2E" w:rsidRDefault="00546FA4">
            <w:pPr>
              <w:ind w:firstLine="0"/>
              <w:rPr>
                <w:szCs w:val="28"/>
                <w:lang w:val="ru-RU"/>
              </w:rPr>
            </w:pPr>
            <w:r>
              <w:rPr>
                <w:szCs w:val="28"/>
              </w:rPr>
              <w:t>- Постанови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294D2E" w:rsidRDefault="00294D2E">
      <w:pPr>
        <w:pStyle w:val="af0"/>
        <w:ind w:firstLine="0"/>
        <w:rPr>
          <w:bCs/>
          <w:szCs w:val="28"/>
        </w:rPr>
      </w:pPr>
    </w:p>
    <w:sectPr w:rsidR="00294D2E" w:rsidSect="00294D2E">
      <w:headerReference w:type="even" r:id="rId9"/>
      <w:headerReference w:type="default" r:id="rId10"/>
      <w:pgSz w:w="11906" w:h="16838"/>
      <w:pgMar w:top="709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4D2E" w:rsidRDefault="00294D2E" w:rsidP="00294D2E">
      <w:pPr>
        <w:spacing w:line="240" w:lineRule="auto"/>
      </w:pPr>
      <w:r>
        <w:separator/>
      </w:r>
    </w:p>
  </w:endnote>
  <w:endnote w:type="continuationSeparator" w:id="0">
    <w:p w:rsidR="00294D2E" w:rsidRDefault="00294D2E" w:rsidP="00294D2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4D2E" w:rsidRDefault="00294D2E" w:rsidP="00294D2E">
      <w:pPr>
        <w:spacing w:line="240" w:lineRule="auto"/>
      </w:pPr>
      <w:r>
        <w:separator/>
      </w:r>
    </w:p>
  </w:footnote>
  <w:footnote w:type="continuationSeparator" w:id="0">
    <w:p w:rsidR="00294D2E" w:rsidRDefault="00294D2E" w:rsidP="00294D2E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D2E" w:rsidRDefault="005D641E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294D2E" w:rsidRDefault="005D641E">
                <w:r>
                  <w:fldChar w:fldCharType="begin"/>
                </w:r>
                <w:r w:rsidR="00546FA4">
                  <w:instrText xml:space="preserve"> PAGE </w:instrText>
                </w:r>
                <w:r>
                  <w:fldChar w:fldCharType="separate"/>
                </w:r>
                <w:r w:rsidR="00546FA4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D2E" w:rsidRDefault="005D641E">
    <w:pPr>
      <w:rPr>
        <w:sz w:val="20"/>
      </w:rPr>
    </w:pPr>
    <w:r w:rsidRPr="005D641E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294D2E" w:rsidRDefault="005D641E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546FA4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0E06E1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96AEC"/>
    <w:multiLevelType w:val="multilevel"/>
    <w:tmpl w:val="3B92A4B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8DF4C0B"/>
    <w:multiLevelType w:val="multilevel"/>
    <w:tmpl w:val="F79A946A"/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294D2E"/>
    <w:rsid w:val="000E06E1"/>
    <w:rsid w:val="001C0167"/>
    <w:rsid w:val="00267566"/>
    <w:rsid w:val="00294D2E"/>
    <w:rsid w:val="00546FA4"/>
    <w:rsid w:val="005D641E"/>
    <w:rsid w:val="009E71ED"/>
    <w:rsid w:val="00BD49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ій колонтитул Знак"/>
    <w:basedOn w:val="a0"/>
    <w:link w:val="a9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character" w:customStyle="1" w:styleId="csd2c743de">
    <w:name w:val="csd2c743de"/>
    <w:basedOn w:val="a0"/>
    <w:qFormat/>
    <w:rsid w:val="00DE73DF"/>
  </w:style>
  <w:style w:type="paragraph" w:customStyle="1" w:styleId="aa">
    <w:name w:val="Заголовок"/>
    <w:basedOn w:val="a"/>
    <w:next w:val="a7"/>
    <w:qFormat/>
    <w:rsid w:val="00294D2E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7"/>
    <w:rsid w:val="00294D2E"/>
    <w:rPr>
      <w:rFonts w:cs="Lucida Sans"/>
    </w:rPr>
  </w:style>
  <w:style w:type="paragraph" w:styleId="ac">
    <w:name w:val="caption"/>
    <w:basedOn w:val="a"/>
    <w:qFormat/>
    <w:rsid w:val="00294D2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Покажчик"/>
    <w:basedOn w:val="a"/>
    <w:qFormat/>
    <w:rsid w:val="00294D2E"/>
    <w:pPr>
      <w:suppressLineNumbers/>
    </w:pPr>
    <w:rPr>
      <w:rFonts w:cs="Lucida Sans"/>
    </w:rPr>
  </w:style>
  <w:style w:type="paragraph" w:customStyle="1" w:styleId="ae">
    <w:name w:val="Верхній і нижній колонтитули"/>
    <w:basedOn w:val="a"/>
    <w:qFormat/>
    <w:rsid w:val="00294D2E"/>
  </w:style>
  <w:style w:type="paragraph" w:styleId="af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0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1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9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2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3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4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5">
    <w:name w:val="Вид документа"/>
    <w:basedOn w:val="af4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6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7">
    <w:name w:val="Назва документа"/>
    <w:basedOn w:val="a"/>
    <w:next w:val="af0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8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9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11">
    <w:name w:val="Звичайний1"/>
    <w:qFormat/>
    <w:rsid w:val="00D66B56"/>
    <w:pPr>
      <w:widowControl w:val="0"/>
      <w:spacing w:line="262" w:lineRule="auto"/>
      <w:ind w:firstLine="580"/>
      <w:jc w:val="both"/>
    </w:pPr>
    <w:rPr>
      <w:sz w:val="18"/>
      <w:lang w:eastAsia="ru-RU"/>
    </w:rPr>
  </w:style>
  <w:style w:type="paragraph" w:customStyle="1" w:styleId="csd270a141">
    <w:name w:val="csd270a141"/>
    <w:basedOn w:val="a"/>
    <w:qFormat/>
    <w:rsid w:val="00DE73D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a">
    <w:name w:val="Вміст рамки"/>
    <w:basedOn w:val="a"/>
    <w:qFormat/>
    <w:rsid w:val="00294D2E"/>
  </w:style>
  <w:style w:type="numbering" w:customStyle="1" w:styleId="afb">
    <w:name w:val="Без маркерів"/>
    <w:uiPriority w:val="99"/>
    <w:semiHidden/>
    <w:unhideWhenUsed/>
    <w:qFormat/>
    <w:rsid w:val="00294D2E"/>
  </w:style>
  <w:style w:type="table" w:styleId="afc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qFormat/>
    <w:rsid w:val="00546FA4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2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917940-F305-4E52-B537-CA209E600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3891</Words>
  <Characters>2218</Characters>
  <Application>Microsoft Office Word</Application>
  <DocSecurity>0</DocSecurity>
  <Lines>18</Lines>
  <Paragraphs>12</Paragraphs>
  <ScaleCrop>false</ScaleCrop>
  <Company>KMU</Company>
  <LinksUpToDate>false</LinksUpToDate>
  <CharactersWithSpaces>6097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9</cp:revision>
  <cp:lastPrinted>2020-07-03T07:18:00Z</cp:lastPrinted>
  <dcterms:created xsi:type="dcterms:W3CDTF">2025-07-29T06:45:00Z</dcterms:created>
  <dcterms:modified xsi:type="dcterms:W3CDTF">2025-08-08T06:11:00Z</dcterms:modified>
  <dc:language>uk-UA</dc:language>
</cp:coreProperties>
</file>