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159" w:rsidRDefault="00363159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B409B5" w:rsidRDefault="00B409B5" w:rsidP="00B409B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B409B5" w:rsidRPr="00B409B5" w:rsidRDefault="00B409B5" w:rsidP="00B409B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363159" w:rsidRDefault="00363159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363159" w:rsidRPr="00B409B5" w:rsidRDefault="00363159" w:rsidP="00B409B5">
      <w:pPr>
        <w:ind w:firstLine="0"/>
        <w:rPr>
          <w:bCs/>
          <w:szCs w:val="28"/>
          <w:lang w:val="en-US"/>
        </w:rPr>
      </w:pPr>
    </w:p>
    <w:p w:rsidR="00363159" w:rsidRDefault="00B409B5">
      <w:pPr>
        <w:pStyle w:val="3"/>
        <w:spacing w:before="0" w:line="240" w:lineRule="auto"/>
        <w:jc w:val="center"/>
        <w:rPr>
          <w:b w:val="0"/>
          <w:i w:val="0"/>
          <w:szCs w:val="24"/>
          <w:lang w:val="ru-RU"/>
        </w:rPr>
      </w:pPr>
      <w:r>
        <w:rPr>
          <w:b w:val="0"/>
          <w:bCs/>
          <w:i w:val="0"/>
          <w:szCs w:val="28"/>
        </w:rPr>
        <w:t xml:space="preserve">УМОВИ  </w:t>
      </w:r>
    </w:p>
    <w:p w:rsidR="00363159" w:rsidRDefault="00B409B5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363159" w:rsidRDefault="00B409B5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заступника начальника відділу обслуговування громадян №5 (сервісний центр) управління </w:t>
      </w:r>
      <w:r>
        <w:rPr>
          <w:rFonts w:eastAsia="Arial Unicode MS"/>
        </w:rPr>
        <w:t>обслуговування громадян</w:t>
      </w:r>
    </w:p>
    <w:p w:rsidR="00363159" w:rsidRDefault="00B409B5">
      <w:pPr>
        <w:ind w:firstLine="0"/>
        <w:jc w:val="center"/>
        <w:rPr>
          <w:bCs/>
          <w:szCs w:val="28"/>
        </w:rPr>
      </w:pPr>
      <w:r>
        <w:t>(просп. Володимира Івасюка, 57)</w:t>
      </w:r>
    </w:p>
    <w:p w:rsidR="00363159" w:rsidRDefault="00363159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476" w:type="dxa"/>
        <w:tblLayout w:type="fixed"/>
        <w:tblLook w:val="04A0"/>
      </w:tblPr>
      <w:tblGrid>
        <w:gridCol w:w="540"/>
        <w:gridCol w:w="51"/>
        <w:gridCol w:w="2938"/>
        <w:gridCol w:w="16"/>
        <w:gridCol w:w="112"/>
        <w:gridCol w:w="5840"/>
      </w:tblGrid>
      <w:tr w:rsidR="00363159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363159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Посадові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центру.</w:t>
            </w:r>
          </w:p>
          <w:p w:rsidR="00363159" w:rsidRDefault="00B409B5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Здійснення контролю за додержанням</w:t>
            </w:r>
            <w:r>
              <w:rPr>
                <w:szCs w:val="28"/>
              </w:rPr>
              <w:t xml:space="preserve"> стандартів якості обслуговування щодо </w:t>
            </w:r>
            <w:proofErr w:type="spellStart"/>
            <w:r>
              <w:rPr>
                <w:szCs w:val="28"/>
              </w:rPr>
              <w:t>організаії</w:t>
            </w:r>
            <w:proofErr w:type="spellEnd"/>
            <w:r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363159" w:rsidRDefault="00B409B5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</w:t>
            </w:r>
            <w:r>
              <w:rPr>
                <w:szCs w:val="28"/>
                <w:lang w:val="ru-RU"/>
              </w:rPr>
              <w:t>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363159" w:rsidRDefault="00B409B5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363159" w:rsidRDefault="00B409B5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</w:t>
            </w:r>
            <w:r>
              <w:rPr>
                <w:szCs w:val="28"/>
                <w:lang w:val="ru-RU"/>
              </w:rPr>
              <w:t>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363159" w:rsidRDefault="00B409B5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363159" w:rsidRDefault="00B409B5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</w:t>
            </w:r>
            <w:r>
              <w:rPr>
                <w:szCs w:val="28"/>
              </w:rPr>
              <w:t xml:space="preserve">путатів місцевих рад, запитів на </w:t>
            </w:r>
            <w:r>
              <w:rPr>
                <w:szCs w:val="28"/>
              </w:rPr>
              <w:lastRenderedPageBreak/>
              <w:t xml:space="preserve">інформацію та надання </w:t>
            </w:r>
            <w:proofErr w:type="spellStart"/>
            <w:r>
              <w:rPr>
                <w:szCs w:val="28"/>
              </w:rPr>
              <w:t>розяснень</w:t>
            </w:r>
            <w:proofErr w:type="spellEnd"/>
            <w:r>
              <w:rPr>
                <w:szCs w:val="28"/>
              </w:rPr>
              <w:t xml:space="preserve"> з питань що належать до компетенції та повноважень управління обслуговування громадян Головного управління Пенсійного фонду України в м. Києві.</w:t>
            </w:r>
          </w:p>
          <w:p w:rsidR="00363159" w:rsidRDefault="00B409B5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</w:t>
            </w:r>
            <w:r>
              <w:rPr>
                <w:szCs w:val="28"/>
                <w:lang w:val="ru-RU"/>
              </w:rPr>
              <w:t>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363159" w:rsidRDefault="00B409B5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</w:t>
            </w:r>
            <w:proofErr w:type="spellStart"/>
            <w:r>
              <w:rPr>
                <w:szCs w:val="28"/>
                <w:lang w:val="ru-RU"/>
              </w:rPr>
              <w:t>сервісного</w:t>
            </w:r>
            <w:proofErr w:type="spellEnd"/>
            <w:r>
              <w:rPr>
                <w:szCs w:val="28"/>
                <w:lang w:val="ru-RU"/>
              </w:rPr>
              <w:t xml:space="preserve"> центру,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363159" w:rsidRDefault="00B409B5">
            <w:pPr>
              <w:spacing w:line="240" w:lineRule="auto"/>
              <w:ind w:firstLine="0"/>
            </w:pPr>
            <w:r>
              <w:rPr>
                <w:szCs w:val="28"/>
                <w:lang w:val="ru-RU"/>
              </w:rPr>
              <w:t xml:space="preserve">10.Виконання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</w:t>
            </w:r>
            <w:r>
              <w:rPr>
                <w:szCs w:val="28"/>
                <w:lang w:val="ru-RU"/>
              </w:rPr>
              <w:t xml:space="preserve">ка та </w:t>
            </w:r>
            <w:proofErr w:type="spellStart"/>
            <w:r>
              <w:rPr>
                <w:szCs w:val="28"/>
                <w:lang w:val="ru-RU"/>
              </w:rPr>
              <w:t>заступників</w:t>
            </w:r>
            <w:proofErr w:type="spellEnd"/>
            <w:r>
              <w:rPr>
                <w:szCs w:val="28"/>
                <w:lang w:val="ru-RU"/>
              </w:rPr>
              <w:t xml:space="preserve"> начальника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</w:tc>
      </w:tr>
      <w:tr w:rsidR="00363159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159" w:rsidRDefault="00B409B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-19859грн.</w:t>
            </w:r>
          </w:p>
          <w:p w:rsidR="00363159" w:rsidRDefault="00B409B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363159" w:rsidRDefault="00B409B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</w:t>
            </w:r>
            <w:r>
              <w:rPr>
                <w:bCs/>
                <w:szCs w:val="28"/>
              </w:rPr>
              <w:t>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363159">
        <w:trPr>
          <w:trHeight w:val="915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363159" w:rsidRDefault="00B409B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363159" w:rsidRDefault="00B409B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>, в</w:t>
            </w:r>
            <w:r>
              <w:rPr>
                <w:szCs w:val="28"/>
              </w:rPr>
              <w:t xml:space="preserve"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</w:t>
            </w:r>
            <w:r>
              <w:rPr>
                <w:szCs w:val="28"/>
              </w:rPr>
              <w:t>режим воєнного стану».</w:t>
            </w:r>
          </w:p>
        </w:tc>
      </w:tr>
      <w:tr w:rsidR="00363159">
        <w:trPr>
          <w:trHeight w:val="154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pStyle w:val="af1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363159" w:rsidRDefault="00363159">
            <w:pPr>
              <w:pStyle w:val="af1"/>
              <w:spacing w:before="0" w:line="240" w:lineRule="auto"/>
              <w:ind w:firstLine="0"/>
              <w:jc w:val="left"/>
            </w:pPr>
          </w:p>
          <w:p w:rsidR="00363159" w:rsidRDefault="00B409B5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t>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363159" w:rsidRDefault="00B409B5">
            <w:pPr>
              <w:pStyle w:val="af1"/>
              <w:spacing w:before="0" w:line="240" w:lineRule="auto"/>
              <w:ind w:firstLine="0"/>
              <w:rPr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363159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36315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159" w:rsidRDefault="00B409B5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спеціаліста або магістра </w:t>
            </w:r>
          </w:p>
        </w:tc>
      </w:tr>
      <w:tr w:rsidR="0036315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Досвід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</w:t>
            </w:r>
            <w:r>
              <w:rPr>
                <w:color w:val="000000"/>
                <w:shd w:val="clear" w:color="auto" w:fill="FFFFFF"/>
              </w:rPr>
              <w:lastRenderedPageBreak/>
              <w:t>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363159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363159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363159">
        <w:trPr>
          <w:trHeight w:val="437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63159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63159" w:rsidRDefault="00B409B5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комплексний підхід до </w:t>
            </w:r>
            <w:r>
              <w:rPr>
                <w:color w:val="000000"/>
                <w:szCs w:val="28"/>
              </w:rPr>
              <w:t>виконання завдань, виявлення ризиків;</w:t>
            </w:r>
          </w:p>
          <w:p w:rsidR="00363159" w:rsidRDefault="00B409B5">
            <w:pPr>
              <w:pStyle w:val="afa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63159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усвідомлення важливості якісного виконання своїх посадових обов'язків з дотриманням </w:t>
            </w:r>
            <w:r>
              <w:rPr>
                <w:color w:val="000000"/>
                <w:szCs w:val="28"/>
              </w:rPr>
              <w:t>строків та встановлених процедур;</w:t>
            </w:r>
          </w:p>
          <w:p w:rsidR="00363159" w:rsidRDefault="00B409B5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63159" w:rsidRDefault="00B409B5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</w:t>
            </w:r>
            <w:r>
              <w:rPr>
                <w:color w:val="000000"/>
                <w:szCs w:val="28"/>
              </w:rPr>
              <w:t>увати;</w:t>
            </w:r>
          </w:p>
        </w:tc>
      </w:tr>
      <w:tr w:rsidR="00363159">
        <w:trPr>
          <w:trHeight w:val="18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363159" w:rsidRDefault="00B409B5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63159" w:rsidRDefault="00B409B5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готовність працювати в команді та сприяти колегам у їх професійній діяльності </w:t>
            </w:r>
            <w:r>
              <w:rPr>
                <w:color w:val="000000"/>
                <w:szCs w:val="28"/>
              </w:rPr>
              <w:t>задля досягнення спільних цілей;</w:t>
            </w:r>
          </w:p>
          <w:p w:rsidR="00363159" w:rsidRDefault="00B409B5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363159">
        <w:trPr>
          <w:trHeight w:val="415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363159">
            <w:pPr>
              <w:jc w:val="center"/>
              <w:rPr>
                <w:b/>
                <w:szCs w:val="28"/>
              </w:rPr>
            </w:pPr>
          </w:p>
          <w:p w:rsidR="00363159" w:rsidRDefault="00B409B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363159">
        <w:trPr>
          <w:trHeight w:val="255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63159">
        <w:trPr>
          <w:trHeight w:val="55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63159" w:rsidRDefault="00B409B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363159" w:rsidRDefault="00B409B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363159" w:rsidRDefault="00B409B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363159" w:rsidRDefault="00B409B5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363159" w:rsidRDefault="00B409B5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lastRenderedPageBreak/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363159">
        <w:trPr>
          <w:trHeight w:val="14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159" w:rsidRDefault="00B409B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63159" w:rsidRDefault="00B409B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363159" w:rsidRDefault="00B409B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363159" w:rsidRDefault="00B409B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363159" w:rsidRDefault="00B409B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363159" w:rsidRDefault="00B409B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</w:t>
            </w:r>
            <w:r>
              <w:rPr>
                <w:szCs w:val="28"/>
              </w:rPr>
              <w:t>ужби, та деяких інших осіб»;</w:t>
            </w:r>
          </w:p>
          <w:p w:rsidR="00363159" w:rsidRDefault="00B409B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363159" w:rsidRDefault="00B409B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</w:t>
            </w:r>
            <w:r>
              <w:rPr>
                <w:szCs w:val="28"/>
              </w:rPr>
              <w:t xml:space="preserve"> пенсійне страхування» № 22-1 від 25.11.2005; </w:t>
            </w:r>
          </w:p>
          <w:p w:rsidR="00363159" w:rsidRDefault="00B409B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363159" w:rsidRDefault="00B409B5">
      <w:pPr>
        <w:pStyle w:val="af1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  <w:t>___________________________</w:t>
      </w:r>
    </w:p>
    <w:p w:rsidR="00363159" w:rsidRDefault="00363159">
      <w:pPr>
        <w:pStyle w:val="af1"/>
        <w:ind w:firstLine="0"/>
        <w:rPr>
          <w:bCs/>
          <w:szCs w:val="28"/>
        </w:rPr>
      </w:pPr>
    </w:p>
    <w:sectPr w:rsidR="00363159" w:rsidSect="003631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159" w:rsidRDefault="00363159" w:rsidP="00363159">
      <w:pPr>
        <w:spacing w:line="240" w:lineRule="auto"/>
      </w:pPr>
      <w:r>
        <w:separator/>
      </w:r>
    </w:p>
  </w:endnote>
  <w:endnote w:type="continuationSeparator" w:id="0">
    <w:p w:rsidR="00363159" w:rsidRDefault="00363159" w:rsidP="003631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59" w:rsidRDefault="00363159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59" w:rsidRDefault="00363159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59" w:rsidRDefault="00363159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159" w:rsidRDefault="00363159" w:rsidP="00363159">
      <w:pPr>
        <w:spacing w:line="240" w:lineRule="auto"/>
      </w:pPr>
      <w:r>
        <w:separator/>
      </w:r>
    </w:p>
  </w:footnote>
  <w:footnote w:type="continuationSeparator" w:id="0">
    <w:p w:rsidR="00363159" w:rsidRDefault="00363159" w:rsidP="0036315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59" w:rsidRDefault="00363159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363159" w:rsidRDefault="00363159">
                <w:pPr>
                  <w:pStyle w:val="user2"/>
                </w:pPr>
                <w:r>
                  <w:fldChar w:fldCharType="begin"/>
                </w:r>
                <w:r w:rsidR="00B409B5">
                  <w:instrText xml:space="preserve"> PAGE </w:instrText>
                </w:r>
                <w:r>
                  <w:fldChar w:fldCharType="separate"/>
                </w:r>
                <w:r w:rsidR="00B409B5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59" w:rsidRDefault="00363159">
    <w:pPr>
      <w:rPr>
        <w:sz w:val="20"/>
      </w:rPr>
    </w:pPr>
    <w:r w:rsidRPr="00363159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363159" w:rsidRDefault="00363159">
                <w:pPr>
                  <w:pStyle w:val="user2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B409B5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B409B5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59" w:rsidRDefault="0036315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14E28"/>
    <w:multiLevelType w:val="multilevel"/>
    <w:tmpl w:val="8ACE824E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297E0078"/>
    <w:multiLevelType w:val="multilevel"/>
    <w:tmpl w:val="60A4E5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3CA614D"/>
    <w:multiLevelType w:val="multilevel"/>
    <w:tmpl w:val="20E8B7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363159"/>
    <w:rsid w:val="00363159"/>
    <w:rsid w:val="00B40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character" w:customStyle="1" w:styleId="csd2c743de">
    <w:name w:val="csd2c743de"/>
    <w:basedOn w:val="a0"/>
    <w:qFormat/>
    <w:rsid w:val="0076146E"/>
  </w:style>
  <w:style w:type="character" w:customStyle="1" w:styleId="rvts0">
    <w:name w:val="rvts0"/>
    <w:qFormat/>
    <w:rsid w:val="0076146E"/>
    <w:rPr>
      <w:rFonts w:cs="Times New Roman"/>
    </w:rPr>
  </w:style>
  <w:style w:type="character" w:customStyle="1" w:styleId="aa">
    <w:name w:val="Підзаголовок Знак"/>
    <w:basedOn w:val="a0"/>
    <w:qFormat/>
    <w:rsid w:val="0076146E"/>
    <w:rPr>
      <w:b/>
      <w:sz w:val="28"/>
    </w:rPr>
  </w:style>
  <w:style w:type="paragraph" w:customStyle="1" w:styleId="ab">
    <w:name w:val="Заголовок"/>
    <w:basedOn w:val="a"/>
    <w:next w:val="a7"/>
    <w:qFormat/>
    <w:rsid w:val="0076146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7"/>
    <w:rsid w:val="0076146E"/>
    <w:rPr>
      <w:rFonts w:cs="Lucida Sans"/>
    </w:rPr>
  </w:style>
  <w:style w:type="paragraph" w:styleId="ad">
    <w:name w:val="caption"/>
    <w:basedOn w:val="a"/>
    <w:qFormat/>
    <w:rsid w:val="0076146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76146E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76146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76146E"/>
    <w:pPr>
      <w:suppressLineNumbers/>
    </w:pPr>
    <w:rPr>
      <w:rFonts w:cs="Lucida Sans"/>
    </w:rPr>
  </w:style>
  <w:style w:type="paragraph" w:customStyle="1" w:styleId="af">
    <w:name w:val="Верхній і нижній колонтитули"/>
    <w:basedOn w:val="a"/>
    <w:qFormat/>
    <w:rsid w:val="0076146E"/>
  </w:style>
  <w:style w:type="paragraph" w:customStyle="1" w:styleId="user1">
    <w:name w:val="Верхній і нижній колонтитули (user)"/>
    <w:basedOn w:val="a"/>
    <w:qFormat/>
    <w:rsid w:val="0076146E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12">
    <w:name w:val="Звичайний1"/>
    <w:qFormat/>
    <w:rsid w:val="00ED206B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76146E"/>
  </w:style>
  <w:style w:type="paragraph" w:customStyle="1" w:styleId="user2">
    <w:name w:val="Вміст рамки (user)"/>
    <w:basedOn w:val="a"/>
    <w:qFormat/>
    <w:rsid w:val="0076146E"/>
  </w:style>
  <w:style w:type="paragraph" w:customStyle="1" w:styleId="cse2a94784">
    <w:name w:val="cse2a94784"/>
    <w:basedOn w:val="a"/>
    <w:qFormat/>
    <w:rsid w:val="0076146E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76146E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76146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310">
    <w:name w:val="Основной текст (3)1"/>
    <w:basedOn w:val="a"/>
    <w:qFormat/>
    <w:rsid w:val="0076146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styleId="afc">
    <w:name w:val="Subtitle"/>
    <w:basedOn w:val="a"/>
    <w:qFormat/>
    <w:rsid w:val="0076146E"/>
    <w:pPr>
      <w:spacing w:line="240" w:lineRule="auto"/>
      <w:ind w:firstLine="0"/>
      <w:jc w:val="center"/>
    </w:pPr>
    <w:rPr>
      <w:b/>
    </w:rPr>
  </w:style>
  <w:style w:type="numbering" w:customStyle="1" w:styleId="afd">
    <w:name w:val="Без маркерів"/>
    <w:uiPriority w:val="99"/>
    <w:semiHidden/>
    <w:unhideWhenUsed/>
    <w:qFormat/>
    <w:rsid w:val="0076146E"/>
  </w:style>
  <w:style w:type="numbering" w:customStyle="1" w:styleId="user3">
    <w:name w:val="Без маркерів (user)"/>
    <w:qFormat/>
    <w:rsid w:val="0076146E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0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67021-F062-4640-9975-557AD7FDB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3671</Words>
  <Characters>2093</Characters>
  <Application>Microsoft Office Word</Application>
  <DocSecurity>0</DocSecurity>
  <Lines>17</Lines>
  <Paragraphs>11</Paragraphs>
  <ScaleCrop>false</ScaleCrop>
  <Company>KMU</Company>
  <LinksUpToDate>false</LinksUpToDate>
  <CharactersWithSpaces>5753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40</cp:revision>
  <cp:lastPrinted>2020-07-03T10:18:00Z</cp:lastPrinted>
  <dcterms:created xsi:type="dcterms:W3CDTF">2023-03-17T06:19:00Z</dcterms:created>
  <dcterms:modified xsi:type="dcterms:W3CDTF">2025-09-02T14:14:00Z</dcterms:modified>
  <dc:language>uk-UA</dc:language>
</cp:coreProperties>
</file>