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00D" w:rsidRDefault="006D700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1F3B46" w:rsidRDefault="001F3B46" w:rsidP="001F3B4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6D700D" w:rsidRPr="001F3B46" w:rsidRDefault="001F3B46" w:rsidP="001F3B4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en-US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6D700D" w:rsidRPr="001F3B46" w:rsidRDefault="006D700D">
      <w:pPr>
        <w:pStyle w:val="3"/>
        <w:spacing w:before="0" w:line="240" w:lineRule="auto"/>
        <w:rPr>
          <w:b w:val="0"/>
          <w:bCs/>
          <w:i w:val="0"/>
          <w:szCs w:val="28"/>
          <w:lang w:val="ru-RU"/>
        </w:rPr>
      </w:pPr>
    </w:p>
    <w:p w:rsidR="006D700D" w:rsidRDefault="001F3B46">
      <w:pPr>
        <w:pStyle w:val="3"/>
        <w:spacing w:before="0" w:line="240" w:lineRule="auto"/>
        <w:rPr>
          <w:b w:val="0"/>
          <w:i w:val="0"/>
          <w:szCs w:val="24"/>
          <w:lang w:val="ru-RU"/>
        </w:rPr>
      </w:pPr>
      <w:r w:rsidRPr="001F3B46">
        <w:rPr>
          <w:b w:val="0"/>
          <w:bCs/>
          <w:i w:val="0"/>
          <w:szCs w:val="28"/>
          <w:lang w:val="ru-RU"/>
        </w:rPr>
        <w:t xml:space="preserve">                                             </w:t>
      </w:r>
      <w:r>
        <w:rPr>
          <w:b w:val="0"/>
          <w:bCs/>
          <w:i w:val="0"/>
          <w:szCs w:val="28"/>
        </w:rPr>
        <w:t>УМОВИ</w:t>
      </w:r>
    </w:p>
    <w:p w:rsidR="006D700D" w:rsidRDefault="001F3B4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6D700D" w:rsidRDefault="001F3B46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начальника відділу обслуговування громадян №7 (сервісний центр) управління </w:t>
      </w:r>
      <w:r>
        <w:rPr>
          <w:rFonts w:eastAsia="Arial Unicode MS"/>
        </w:rPr>
        <w:t>обслуговування громадян</w:t>
      </w:r>
    </w:p>
    <w:p w:rsidR="006D700D" w:rsidRDefault="001F3B46">
      <w:pPr>
        <w:ind w:firstLine="0"/>
        <w:jc w:val="center"/>
        <w:rPr>
          <w:bCs/>
          <w:szCs w:val="28"/>
        </w:rPr>
      </w:pPr>
      <w:r>
        <w:t>(вул. Борисоглібська, 14-б)</w:t>
      </w:r>
    </w:p>
    <w:p w:rsidR="006D700D" w:rsidRDefault="006D700D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476" w:type="dxa"/>
        <w:tblLayout w:type="fixed"/>
        <w:tblLook w:val="04A0"/>
      </w:tblPr>
      <w:tblGrid>
        <w:gridCol w:w="540"/>
        <w:gridCol w:w="51"/>
        <w:gridCol w:w="2938"/>
        <w:gridCol w:w="16"/>
        <w:gridCol w:w="112"/>
        <w:gridCol w:w="5840"/>
      </w:tblGrid>
      <w:tr w:rsidR="006D700D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D700D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 xml:space="preserve">Організація роботи відділу </w:t>
            </w:r>
            <w:r>
              <w:rPr>
                <w:rFonts w:eastAsia="Arial Unicode MS"/>
              </w:rPr>
              <w:t xml:space="preserve">обслуговування громадян </w:t>
            </w:r>
            <w:r>
              <w:rPr>
                <w:bCs/>
                <w:szCs w:val="28"/>
              </w:rPr>
              <w:t>№7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6D700D" w:rsidRDefault="001F3B46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 xml:space="preserve">Забезпечення організації та координації роботи з обслуговування, відповідно до стандартів якості обслуговування громадян </w:t>
            </w:r>
            <w:r>
              <w:rPr>
                <w:szCs w:val="28"/>
              </w:rPr>
              <w:t>щодо організації прийому та обслуговування громадян, які звертаються до сервісного центру.</w:t>
            </w:r>
          </w:p>
          <w:p w:rsidR="006D700D" w:rsidRDefault="001F3B46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 xml:space="preserve">Здійснення контролю за додержанням стандартів якості обслуговування щодо </w:t>
            </w:r>
            <w:proofErr w:type="spellStart"/>
            <w:r>
              <w:rPr>
                <w:szCs w:val="28"/>
              </w:rPr>
              <w:t>організаії</w:t>
            </w:r>
            <w:proofErr w:type="spellEnd"/>
            <w:r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6D700D" w:rsidRDefault="001F3B46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</w:t>
            </w:r>
            <w:r>
              <w:rPr>
                <w:szCs w:val="28"/>
                <w:lang w:val="ru-RU"/>
              </w:rPr>
              <w:t>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6D700D" w:rsidRDefault="001F3B46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</w:t>
            </w:r>
            <w:r>
              <w:rPr>
                <w:szCs w:val="28"/>
                <w:lang w:val="ru-RU"/>
              </w:rPr>
              <w:t>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6D700D" w:rsidRDefault="001F3B46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6D700D" w:rsidRDefault="001F3B46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6D700D" w:rsidRDefault="001F3B46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Проведення особистих прийомів громадян, розгляд зве</w:t>
            </w:r>
            <w:r>
              <w:rPr>
                <w:szCs w:val="28"/>
              </w:rPr>
              <w:t xml:space="preserve">рнень, заяв та скарг громадян, підприємств та організацій, посадових осіб, запитів та звернень народних депутатів </w:t>
            </w:r>
            <w:r>
              <w:rPr>
                <w:szCs w:val="28"/>
              </w:rPr>
              <w:lastRenderedPageBreak/>
              <w:t xml:space="preserve">України, депутатів місцевих рад, запитів на інформацію та надання </w:t>
            </w:r>
            <w:proofErr w:type="spellStart"/>
            <w:r>
              <w:rPr>
                <w:szCs w:val="28"/>
              </w:rPr>
              <w:t>розяснень</w:t>
            </w:r>
            <w:proofErr w:type="spellEnd"/>
            <w:r>
              <w:rPr>
                <w:szCs w:val="28"/>
              </w:rPr>
              <w:t xml:space="preserve"> з питань що належать до компетенції та повноважень управління обсл</w:t>
            </w:r>
            <w:r>
              <w:rPr>
                <w:szCs w:val="28"/>
              </w:rPr>
              <w:t>уговування громадян Головного управління Пенсійного фонду України в м. Києві.</w:t>
            </w:r>
          </w:p>
          <w:p w:rsidR="006D700D" w:rsidRDefault="001F3B46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6D700D" w:rsidRDefault="001F3B46">
            <w:pPr>
              <w:pStyle w:val="afa"/>
              <w:numPr>
                <w:ilvl w:val="0"/>
                <w:numId w:val="2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</w:t>
            </w:r>
            <w:r>
              <w:rPr>
                <w:szCs w:val="28"/>
                <w:lang w:val="ru-RU"/>
              </w:rPr>
              <w:t xml:space="preserve">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6D700D" w:rsidRDefault="006D700D">
            <w:pPr>
              <w:spacing w:line="240" w:lineRule="auto"/>
              <w:ind w:firstLine="0"/>
            </w:pPr>
          </w:p>
        </w:tc>
      </w:tr>
      <w:tr w:rsidR="006D700D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00D" w:rsidRDefault="001F3B4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-20795 грн.</w:t>
            </w:r>
          </w:p>
          <w:p w:rsidR="006D700D" w:rsidRDefault="001F3B4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6D700D" w:rsidRDefault="001F3B4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до посадового окладу за ранг державного </w:t>
            </w:r>
            <w:r>
              <w:rPr>
                <w:bCs/>
                <w:szCs w:val="28"/>
              </w:rPr>
              <w:t>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6D700D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6D700D" w:rsidRDefault="001F3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6D700D" w:rsidRDefault="001F3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>, в</w:t>
            </w:r>
            <w:r>
              <w:rPr>
                <w:szCs w:val="28"/>
              </w:rPr>
              <w:t xml:space="preserve">ідповідно до Закону </w:t>
            </w:r>
            <w:r>
              <w:rPr>
                <w:szCs w:val="28"/>
              </w:rPr>
              <w:t>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 w:rsidR="006D700D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af1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D700D" w:rsidRDefault="006D700D">
            <w:pPr>
              <w:pStyle w:val="af1"/>
              <w:spacing w:before="0" w:line="240" w:lineRule="auto"/>
              <w:ind w:firstLine="0"/>
              <w:jc w:val="left"/>
            </w:pPr>
          </w:p>
          <w:p w:rsidR="006D700D" w:rsidRDefault="001F3B46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D700D" w:rsidRDefault="001F3B46">
            <w:pPr>
              <w:pStyle w:val="af1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6D700D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6D700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00D" w:rsidRDefault="001F3B46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спеціаліста або магістра </w:t>
            </w:r>
          </w:p>
        </w:tc>
      </w:tr>
      <w:tr w:rsidR="006D700D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</w:t>
            </w:r>
            <w:r>
              <w:rPr>
                <w:color w:val="000000"/>
                <w:shd w:val="clear" w:color="auto" w:fill="FFFFFF"/>
              </w:rPr>
              <w:t xml:space="preserve">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</w:t>
            </w:r>
            <w:r>
              <w:rPr>
                <w:color w:val="000000"/>
                <w:shd w:val="clear" w:color="auto" w:fill="FFFFFF"/>
              </w:rPr>
              <w:lastRenderedPageBreak/>
              <w:t>власності не менше двох років.</w:t>
            </w:r>
          </w:p>
        </w:tc>
      </w:tr>
      <w:tr w:rsidR="006D700D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вільне </w:t>
            </w:r>
            <w:r>
              <w:rPr>
                <w:szCs w:val="28"/>
              </w:rPr>
              <w:t>володіння державною мовою</w:t>
            </w:r>
          </w:p>
        </w:tc>
      </w:tr>
      <w:tr w:rsidR="006D700D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D700D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D700D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6D700D" w:rsidRDefault="001F3B4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D700D" w:rsidRDefault="001F3B46">
            <w:pPr>
              <w:pStyle w:val="afa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</w:t>
            </w:r>
            <w:r>
              <w:rPr>
                <w:color w:val="000000"/>
                <w:szCs w:val="28"/>
              </w:rPr>
              <w:t xml:space="preserve">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D700D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D700D" w:rsidRDefault="001F3B46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6D700D" w:rsidRDefault="001F3B4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6D700D">
        <w:trPr>
          <w:trHeight w:val="18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Командна робота та </w:t>
            </w:r>
            <w:r>
              <w:rPr>
                <w:color w:val="000000"/>
                <w:szCs w:val="28"/>
              </w:rPr>
              <w:t>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6D700D" w:rsidRDefault="001F3B4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D700D" w:rsidRDefault="001F3B4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готовність працювати в команді та сприяти колегам у їх професійній діяльності задля досягнення спільних </w:t>
            </w:r>
            <w:r>
              <w:rPr>
                <w:color w:val="000000"/>
                <w:szCs w:val="28"/>
              </w:rPr>
              <w:t>цілей;</w:t>
            </w:r>
          </w:p>
          <w:p w:rsidR="006D700D" w:rsidRDefault="001F3B4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6D700D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6D700D">
            <w:pPr>
              <w:jc w:val="center"/>
              <w:rPr>
                <w:b/>
                <w:szCs w:val="28"/>
              </w:rPr>
            </w:pPr>
          </w:p>
          <w:p w:rsidR="006D700D" w:rsidRDefault="001F3B46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D700D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D700D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D700D" w:rsidRDefault="001F3B4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6D700D" w:rsidRDefault="001F3B4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6D700D" w:rsidRDefault="001F3B4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6D700D" w:rsidRDefault="001F3B4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6D700D" w:rsidRDefault="001F3B4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6D700D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00D" w:rsidRDefault="001F3B4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D700D" w:rsidRDefault="001F3B4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6D700D" w:rsidRDefault="001F3B4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6D700D" w:rsidRDefault="001F3B4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6D700D" w:rsidRDefault="001F3B4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6D700D" w:rsidRDefault="001F3B4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«Про пенсійне забезпечення осіб, звільнених з військової служби, та деяких інших </w:t>
            </w:r>
            <w:r>
              <w:rPr>
                <w:szCs w:val="28"/>
              </w:rPr>
              <w:t>осіб»;</w:t>
            </w:r>
          </w:p>
          <w:p w:rsidR="006D700D" w:rsidRDefault="001F3B4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6D700D" w:rsidRDefault="001F3B4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</w:t>
            </w:r>
            <w:r>
              <w:rPr>
                <w:szCs w:val="28"/>
              </w:rPr>
              <w:t xml:space="preserve"> № 22-1 від 25.11.2005; </w:t>
            </w:r>
          </w:p>
          <w:p w:rsidR="006D700D" w:rsidRDefault="001F3B4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6D700D" w:rsidRDefault="001F3B46">
      <w:pPr>
        <w:pStyle w:val="af1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  <w:t>___________________________</w:t>
      </w:r>
    </w:p>
    <w:p w:rsidR="006D700D" w:rsidRDefault="006D700D">
      <w:pPr>
        <w:pStyle w:val="af1"/>
        <w:ind w:firstLine="0"/>
        <w:rPr>
          <w:bCs/>
          <w:szCs w:val="28"/>
        </w:rPr>
      </w:pPr>
    </w:p>
    <w:sectPr w:rsidR="006D700D" w:rsidSect="006D700D">
      <w:headerReference w:type="even" r:id="rId9"/>
      <w:headerReference w:type="default" r:id="rId10"/>
      <w:headerReference w:type="first" r:id="rId11"/>
      <w:pgSz w:w="11906" w:h="16838"/>
      <w:pgMar w:top="993" w:right="567" w:bottom="624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00D" w:rsidRDefault="006D700D" w:rsidP="006D700D">
      <w:pPr>
        <w:spacing w:line="240" w:lineRule="auto"/>
      </w:pPr>
      <w:r>
        <w:separator/>
      </w:r>
    </w:p>
  </w:endnote>
  <w:endnote w:type="continuationSeparator" w:id="0">
    <w:p w:rsidR="006D700D" w:rsidRDefault="006D700D" w:rsidP="006D700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00D" w:rsidRDefault="006D700D" w:rsidP="006D700D">
      <w:pPr>
        <w:spacing w:line="240" w:lineRule="auto"/>
      </w:pPr>
      <w:r>
        <w:separator/>
      </w:r>
    </w:p>
  </w:footnote>
  <w:footnote w:type="continuationSeparator" w:id="0">
    <w:p w:rsidR="006D700D" w:rsidRDefault="006D700D" w:rsidP="006D700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00D" w:rsidRDefault="006D700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6D700D" w:rsidRDefault="006D700D">
                <w:pPr>
                  <w:pStyle w:val="user2"/>
                </w:pPr>
                <w:r>
                  <w:fldChar w:fldCharType="begin"/>
                </w:r>
                <w:r w:rsidR="001F3B46">
                  <w:instrText xml:space="preserve"> PAGE </w:instrText>
                </w:r>
                <w:r>
                  <w:fldChar w:fldCharType="separate"/>
                </w:r>
                <w:r w:rsidR="001F3B4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00D" w:rsidRDefault="006D700D">
    <w:pPr>
      <w:rPr>
        <w:sz w:val="20"/>
      </w:rPr>
    </w:pPr>
    <w:r w:rsidRPr="006D700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6D700D" w:rsidRDefault="006D700D">
                <w:pPr>
                  <w:pStyle w:val="user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F3B4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F3B46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00D" w:rsidRDefault="006D700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36D96"/>
    <w:multiLevelType w:val="multilevel"/>
    <w:tmpl w:val="AE16EE7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518F30AB"/>
    <w:multiLevelType w:val="multilevel"/>
    <w:tmpl w:val="AC14FB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2901BD9"/>
    <w:multiLevelType w:val="multilevel"/>
    <w:tmpl w:val="3048CA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D700D"/>
    <w:rsid w:val="001F3B46"/>
    <w:rsid w:val="006D7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character" w:customStyle="1" w:styleId="csd2c743de">
    <w:name w:val="csd2c743de"/>
    <w:basedOn w:val="a0"/>
    <w:qFormat/>
    <w:rsid w:val="00BE1EB3"/>
  </w:style>
  <w:style w:type="character" w:customStyle="1" w:styleId="rvts0">
    <w:name w:val="rvts0"/>
    <w:qFormat/>
    <w:rsid w:val="00BE1EB3"/>
    <w:rPr>
      <w:rFonts w:cs="Times New Roman"/>
    </w:rPr>
  </w:style>
  <w:style w:type="character" w:customStyle="1" w:styleId="aa">
    <w:name w:val="Підзаголовок Знак"/>
    <w:basedOn w:val="a0"/>
    <w:qFormat/>
    <w:rsid w:val="00BE1EB3"/>
    <w:rPr>
      <w:b/>
      <w:sz w:val="28"/>
    </w:rPr>
  </w:style>
  <w:style w:type="paragraph" w:customStyle="1" w:styleId="ab">
    <w:name w:val="Заголовок"/>
    <w:basedOn w:val="a"/>
    <w:next w:val="a7"/>
    <w:qFormat/>
    <w:rsid w:val="00BE1EB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7"/>
    <w:rsid w:val="00BE1EB3"/>
    <w:rPr>
      <w:rFonts w:cs="Lucida Sans"/>
    </w:rPr>
  </w:style>
  <w:style w:type="paragraph" w:styleId="ad">
    <w:name w:val="caption"/>
    <w:basedOn w:val="a"/>
    <w:qFormat/>
    <w:rsid w:val="00BE1EB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BE1EB3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BE1EB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BE1EB3"/>
    <w:pPr>
      <w:suppressLineNumbers/>
    </w:pPr>
    <w:rPr>
      <w:rFonts w:cs="Lucida Sans"/>
    </w:rPr>
  </w:style>
  <w:style w:type="paragraph" w:customStyle="1" w:styleId="af">
    <w:name w:val="Верхній і нижній колонтитули"/>
    <w:basedOn w:val="a"/>
    <w:qFormat/>
    <w:rsid w:val="00BE1EB3"/>
  </w:style>
  <w:style w:type="paragraph" w:customStyle="1" w:styleId="user1">
    <w:name w:val="Верхній і нижній колонтитули (user)"/>
    <w:basedOn w:val="a"/>
    <w:qFormat/>
    <w:rsid w:val="00BE1EB3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12">
    <w:name w:val="Звичайний1"/>
    <w:qFormat/>
    <w:rsid w:val="00ED206B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BE1EB3"/>
  </w:style>
  <w:style w:type="paragraph" w:customStyle="1" w:styleId="user2">
    <w:name w:val="Вміст рамки (user)"/>
    <w:basedOn w:val="a"/>
    <w:qFormat/>
    <w:rsid w:val="00BE1EB3"/>
  </w:style>
  <w:style w:type="paragraph" w:customStyle="1" w:styleId="cse2a94784">
    <w:name w:val="cse2a94784"/>
    <w:basedOn w:val="a"/>
    <w:qFormat/>
    <w:rsid w:val="00BE1EB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BE1EB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BE1EB3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BE1EB3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styleId="afc">
    <w:name w:val="Subtitle"/>
    <w:basedOn w:val="a"/>
    <w:qFormat/>
    <w:rsid w:val="00BE1EB3"/>
    <w:pPr>
      <w:spacing w:line="240" w:lineRule="auto"/>
      <w:ind w:firstLine="0"/>
      <w:jc w:val="center"/>
    </w:pPr>
    <w:rPr>
      <w:b/>
    </w:rPr>
  </w:style>
  <w:style w:type="numbering" w:customStyle="1" w:styleId="afd">
    <w:name w:val="Без маркерів"/>
    <w:uiPriority w:val="99"/>
    <w:semiHidden/>
    <w:unhideWhenUsed/>
    <w:qFormat/>
    <w:rsid w:val="00BE1EB3"/>
  </w:style>
  <w:style w:type="numbering" w:customStyle="1" w:styleId="user3">
    <w:name w:val="Без маркерів (user)"/>
    <w:qFormat/>
    <w:rsid w:val="00BE1EB3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6E885-D96C-44FA-AEF5-3DFBE5EA7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3651</Words>
  <Characters>2082</Characters>
  <Application>Microsoft Office Word</Application>
  <DocSecurity>0</DocSecurity>
  <Lines>17</Lines>
  <Paragraphs>11</Paragraphs>
  <ScaleCrop>false</ScaleCrop>
  <Company>KMU</Company>
  <LinksUpToDate>false</LinksUpToDate>
  <CharactersWithSpaces>5722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40</cp:revision>
  <cp:lastPrinted>2020-07-03T10:18:00Z</cp:lastPrinted>
  <dcterms:created xsi:type="dcterms:W3CDTF">2023-03-17T06:19:00Z</dcterms:created>
  <dcterms:modified xsi:type="dcterms:W3CDTF">2025-09-02T14:14:00Z</dcterms:modified>
  <dc:language>uk-UA</dc:language>
</cp:coreProperties>
</file>