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 w:val="28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 w:val="false"/>
          <w:bCs w:val="false"/>
          <w:i w:val="false"/>
          <w:iCs w:val="false"/>
          <w:sz w:val="28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 xml:space="preserve">                                    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>відділу забезпечення наповнення бюджету №</w:t>
      </w:r>
      <w:r>
        <w:rPr>
          <w:szCs w:val="28"/>
          <w:lang w:val="ru-RU"/>
        </w:rPr>
        <w:t xml:space="preserve">1 фінансово- економічного управління </w:t>
      </w:r>
      <w:r>
        <w:rPr/>
        <w:t>–</w:t>
      </w:r>
      <w:r>
        <w:rPr>
          <w:lang w:val="ru-RU"/>
        </w:rPr>
        <w:t xml:space="preserve"> 1 </w:t>
      </w:r>
      <w:r>
        <w:rPr/>
        <w:t>посада (</w:t>
      </w:r>
      <w:r>
        <w:rPr>
          <w:color w:val="000000"/>
          <w:sz w:val="27"/>
        </w:rPr>
        <w:t>проспект Берестейський, 92/</w:t>
      </w:r>
      <w:r>
        <w:rPr/>
        <w:t>2)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</w:r>
    </w:p>
    <w:tbl>
      <w:tblPr>
        <w:tblStyle w:val="aff0"/>
        <w:tblW w:w="9469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4"/>
        <w:gridCol w:w="2978"/>
        <w:gridCol w:w="32"/>
        <w:gridCol w:w="5925"/>
      </w:tblGrid>
      <w:tr>
        <w:trPr/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5" w:left="35"/>
              <w:jc w:val="both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фактичних витрат на виплату та доставку пенсій;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Своєчасна підготовка та надання матеріалів до юридичного управління по боржниках для подання позовів до суду та заявлення кредиторських вимог по підприємствах – банкрутах.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Взаємодія в установленому порядку з 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Розгляд листів, пропозиції, заяви платників, що надійшли до відділу та надання відповідей в установлені терміни, в межах своїх повноважень.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rFonts w:ascii="Times New Roman" w:hAnsi="Times New Roman" w:eastAsia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280"/>
              <w:ind w:firstLine="19" w:left="35"/>
              <w:jc w:val="both"/>
              <w:rPr>
                <w:rFonts w:ascii="Times New Roman" w:hAnsi="Times New Roman" w:eastAsia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Заміщення, в порядку визначеному начальником відділу, інших працівників відділу у разі їх відсутності.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57" w:type="dxa"/>
            <w:gridSpan w:val="2"/>
            <w:tcBorders/>
            <w:vAlign w:val="center"/>
          </w:tcPr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посадовий оклад – 15996 грн. згідно із класифікацією посад;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91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57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</w:t>
            </w:r>
          </w:p>
        </w:tc>
      </w:tr>
      <w:tr>
        <w:trPr>
          <w:trHeight w:val="16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69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1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1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1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495" w:hRule="atLeast"/>
        </w:trPr>
        <w:tc>
          <w:tcPr>
            <w:tcW w:w="5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3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9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>
        <w:trPr>
          <w:trHeight w:val="234" w:hRule="atLeast"/>
        </w:trPr>
        <w:tc>
          <w:tcPr>
            <w:tcW w:w="5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1" w:leader="none"/>
              </w:tabs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здатність брати на себе зобов’язання, чітко їх дотримуватись і виконувати.</w:t>
            </w:r>
          </w:p>
        </w:tc>
      </w:tr>
      <w:tr>
        <w:trPr>
          <w:trHeight w:val="198" w:hRule="atLeast"/>
        </w:trPr>
        <w:tc>
          <w:tcPr>
            <w:tcW w:w="5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 w:right="272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3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3" w:leader="none"/>
              </w:tabs>
              <w:suppressAutoHyphens w:val="true"/>
              <w:spacing w:lineRule="auto" w:line="240" w:before="0" w:after="0"/>
              <w:ind w:hanging="0" w:right="272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інформацією.</w:t>
            </w:r>
          </w:p>
        </w:tc>
      </w:tr>
      <w:tr>
        <w:trPr>
          <w:trHeight w:val="378" w:hRule="atLeast"/>
        </w:trPr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3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1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 xml:space="preserve">Закону України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«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Про доступ до публічної інформації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 xml:space="preserve">Закону України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«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Про захист персональних даних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»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.</w:t>
            </w:r>
          </w:p>
        </w:tc>
      </w:tr>
      <w:tr>
        <w:trPr>
          <w:trHeight w:val="210" w:hRule="atLeast"/>
        </w:trPr>
        <w:tc>
          <w:tcPr>
            <w:tcW w:w="53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10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  <w:lang w:eastAsia="zh-CN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Закону України від 25.12.2015 № 922-VIІI «Про публічні закупівлі»;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Закону України від 16.07.1999 № 996-XIV «Про бухгалтерський облік та фінансову звітність в Україні»;</w:t>
            </w:r>
          </w:p>
          <w:p>
            <w:pPr>
              <w:pStyle w:val="NormalWeb"/>
              <w:widowControl/>
              <w:shd w:val="clear" w:color="auto" w:fill="FFFFFF"/>
              <w:tabs>
                <w:tab w:val="clear" w:pos="57"/>
                <w:tab w:val="left" w:pos="851" w:leader="none"/>
              </w:tabs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Закону України від 11.02.2015 № 183-VIII «Про відкритість використання публічних коштів»;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Бюджетного кодексу України від 08.07.2010 № 2456-VI;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Податкового кодексу України від 02.12.2010 № 2755- VI.</w:t>
            </w:r>
          </w:p>
        </w:tc>
      </w:tr>
    </w:tbl>
    <w:p>
      <w:pPr>
        <w:pStyle w:val="Style18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4,4944" path="m4943,4943l0,4943l0,0l4943,0l4943,4943e" fillcolor="white" stroked="f" o:allowincell="f" style="position:absolute;margin-left:0.05pt;margin-top:-140.25pt;width:140.05pt;height:140.1pt;mso-wrap-style:none;v-text-anchor:middle;mso-position-horizontal:center;mso-position-horizontal-relative:margin">
          <v:fill o:detectmouseclick="t" type="solid" color2="black" opacity="0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29,4318" path="m10928,4317l10928,0l10928,4317l0,4317l0,0e" stroked="f" o:allowincell="f" style="position:absolute;margin-left:86.05pt;margin-top:-1857.5pt;width:309.7pt;height:122.3pt;mso-position-horizontal:center;mso-position-horizontal-relative:margin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57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rvts0" w:customStyle="1">
    <w:name w:val="rvts0"/>
    <w:qFormat/>
    <w:rsid w:val="005a46ff"/>
    <w:rPr>
      <w:rFonts w:cs="Times New Roman"/>
    </w:rPr>
  </w:style>
  <w:style w:type="character" w:styleId="2" w:customStyle="1">
    <w:name w:val="Основний текст з відступом 2 Знак"/>
    <w:basedOn w:val="DefaultParagraphFont"/>
    <w:link w:val="BodyTextIndent2"/>
    <w:uiPriority w:val="99"/>
    <w:qFormat/>
    <w:rsid w:val="00284857"/>
    <w:rPr>
      <w:sz w:val="28"/>
      <w:lang w:eastAsia="ru-RU"/>
    </w:rPr>
  </w:style>
  <w:style w:type="character" w:styleId="Style14" w:customStyle="1">
    <w:name w:val="Основний текст з відступом Знак"/>
    <w:basedOn w:val="DefaultParagraphFont"/>
    <w:uiPriority w:val="99"/>
    <w:semiHidden/>
    <w:qFormat/>
    <w:rsid w:val="00284857"/>
    <w:rPr>
      <w:sz w:val="28"/>
      <w:lang w:eastAsia="ru-RU"/>
    </w:rPr>
  </w:style>
  <w:style w:type="character" w:styleId="csd2c743de" w:customStyle="1">
    <w:name w:val="csd2c743de"/>
    <w:basedOn w:val="DefaultParagraphFont"/>
    <w:qFormat/>
    <w:rsid w:val="002e791e"/>
    <w:rPr/>
  </w:style>
  <w:style w:type="character" w:styleId="31" w:customStyle="1">
    <w:name w:val="Заголовок 3 Знак"/>
    <w:basedOn w:val="DefaultParagraphFont"/>
    <w:qFormat/>
    <w:rsid w:val="0051020f"/>
    <w:rPr>
      <w:b/>
      <w:i/>
      <w:sz w:val="28"/>
      <w:lang w:eastAsia="ru-RU"/>
    </w:rPr>
  </w:style>
  <w:style w:type="paragraph" w:styleId="Style15" w:customStyle="1">
    <w:name w:val="Заголовок"/>
    <w:basedOn w:val="Normal"/>
    <w:next w:val="BodyText"/>
    <w:qFormat/>
    <w:rsid w:val="00eb2ff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eb2ffa"/>
    <w:pPr/>
    <w:rPr>
      <w:rFonts w:cs="Lucida Sans"/>
    </w:rPr>
  </w:style>
  <w:style w:type="paragraph" w:styleId="Caption">
    <w:name w:val="caption"/>
    <w:basedOn w:val="Normal"/>
    <w:qFormat/>
    <w:rsid w:val="00eb2f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Покажчик"/>
    <w:basedOn w:val="Normal"/>
    <w:qFormat/>
    <w:rsid w:val="00eb2ffa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eb2ff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eb2ffa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eb2ffa"/>
    <w:pPr/>
    <w:rPr/>
  </w:style>
  <w:style w:type="paragraph" w:styleId="Style17" w:customStyle="1">
    <w:name w:val="Верхній і нижній колонтитули"/>
    <w:basedOn w:val="Normal"/>
    <w:qFormat/>
    <w:rsid w:val="00eb2ffa"/>
    <w:pPr/>
    <w:rPr/>
  </w:style>
  <w:style w:type="paragraph" w:styleId="Footer">
    <w:name w:val="footer"/>
    <w:basedOn w:val="Normal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Style18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9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57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0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1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2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3" w:customStyle="1">
    <w:name w:val="Вид документа"/>
    <w:basedOn w:val="Style22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4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5" w:customStyle="1">
    <w:name w:val="Назва документа"/>
    <w:basedOn w:val="Normal"/>
    <w:next w:val="Style18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311" w:customStyle="1">
    <w:name w:val="Основной текст (3)1"/>
    <w:basedOn w:val="Normal"/>
    <w:qFormat/>
    <w:rsid w:val="00c42ed0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11" w:customStyle="1">
    <w:name w:val="Звичайний1"/>
    <w:qFormat/>
    <w:rsid w:val="00ef6f6f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BodyTextIndent2">
    <w:name w:val="Body Text Indent 2"/>
    <w:basedOn w:val="Normal"/>
    <w:link w:val="2"/>
    <w:uiPriority w:val="99"/>
    <w:unhideWhenUsed/>
    <w:qFormat/>
    <w:rsid w:val="00284857"/>
    <w:pPr>
      <w:spacing w:lineRule="auto" w:line="480" w:before="0" w:after="120"/>
      <w:ind w:left="283"/>
    </w:pPr>
    <w:rPr/>
  </w:style>
  <w:style w:type="paragraph" w:styleId="BodyTextIndent">
    <w:name w:val="Body Text Indent"/>
    <w:basedOn w:val="Normal"/>
    <w:link w:val="Style14"/>
    <w:uiPriority w:val="99"/>
    <w:semiHidden/>
    <w:unhideWhenUsed/>
    <w:rsid w:val="00284857"/>
    <w:pPr>
      <w:spacing w:before="0" w:after="120"/>
      <w:ind w:left="283"/>
    </w:pPr>
    <w:rPr/>
  </w:style>
  <w:style w:type="paragraph" w:styleId="csd270a203" w:customStyle="1">
    <w:name w:val="csd270a203"/>
    <w:basedOn w:val="Normal"/>
    <w:qFormat/>
    <w:rsid w:val="002e791e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2e791e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eb2ffa"/>
    <w:pPr/>
    <w:rPr/>
  </w:style>
  <w:style w:type="paragraph" w:styleId="Style26" w:customStyle="1">
    <w:name w:val="Вміст рамки"/>
    <w:basedOn w:val="Normal"/>
    <w:qFormat/>
    <w:rsid w:val="00eb2ffa"/>
    <w:pPr/>
    <w:rPr/>
  </w:style>
  <w:style w:type="numbering" w:styleId="user4" w:customStyle="1">
    <w:name w:val="Без маркерів (user)"/>
    <w:uiPriority w:val="99"/>
    <w:semiHidden/>
    <w:unhideWhenUsed/>
    <w:qFormat/>
    <w:rsid w:val="00eb2ffa"/>
  </w:style>
  <w:style w:type="numbering" w:styleId="Style27" w:customStyle="1">
    <w:name w:val="Без маркерів"/>
    <w:uiPriority w:val="99"/>
    <w:semiHidden/>
    <w:unhideWhenUsed/>
    <w:qFormat/>
    <w:rsid w:val="0003195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C9133-7ACF-4692-8822-4A017B5B9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LibreOffice/25.2.4.3$Windows_X86_64 LibreOffice_project/33e196637044ead23f5c3226cde09b47731f7e27</Application>
  <AppVersion>15.0000</AppVersion>
  <Pages>4</Pages>
  <Words>730</Words>
  <Characters>4724</Characters>
  <CharactersWithSpaces>5418</CharactersWithSpaces>
  <Paragraphs>77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2024-11-20T09:24:00Z</dcterms:created>
  <dc:creator>1-1</dc:creator>
  <dc:description/>
  <dc:language>uk-UA</dc:language>
  <cp:lastModifiedBy/>
  <cp:lastPrinted>2020-07-03T08:18:00Z</cp:lastPrinted>
  <dcterms:modified xsi:type="dcterms:W3CDTF">2025-09-18T12:10:23Z</dcterms:modified>
  <cp:revision>21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