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>ЗАТВЕРДЖЕНО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 xml:space="preserve">                                                                                  </w:t>
      </w:r>
      <w:r>
        <w:rPr/>
        <w:t xml:space="preserve">від </w:t>
      </w:r>
      <w:r>
        <w:rPr>
          <w:lang w:val="uk-UA"/>
        </w:rPr>
        <w:t>05</w:t>
      </w:r>
      <w:r>
        <w:rPr>
          <w:lang w:val="uk-UA"/>
        </w:rPr>
        <w:t>.1</w:t>
      </w:r>
      <w:r>
        <w:rPr>
          <w:lang w:val="uk-UA"/>
        </w:rPr>
        <w:t>1</w:t>
      </w:r>
      <w:r>
        <w:rPr>
          <w:lang w:val="uk-UA"/>
        </w:rPr>
        <w:t>.2025</w:t>
      </w:r>
      <w:r>
        <w:rPr/>
        <w:t xml:space="preserve"> № </w:t>
      </w:r>
      <w:r>
        <w:rPr/>
        <w:t>1</w:t>
      </w:r>
      <w:r>
        <w:rPr>
          <w:lang w:val="en-US"/>
        </w:rPr>
        <w:t>6</w:t>
      </w:r>
      <w:r>
        <w:rPr>
          <w:lang w:val="uk-UA"/>
        </w:rPr>
        <w:t>62</w:t>
      </w:r>
      <w:r>
        <w:rPr/>
        <w:t>-О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заступника начальника відділу обслуговування громадян №10 (сервісний центр) управління </w:t>
      </w:r>
      <w:r>
        <w:rPr>
          <w:rFonts w:eastAsia="Arial Unicode MS"/>
        </w:rPr>
        <w:t>обслуговування громадян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>(вул. Бульварно-Кудрявська, 16)</w:t>
      </w:r>
    </w:p>
    <w:p>
      <w:pPr>
        <w:pStyle w:val="Normal"/>
        <w:ind w:hanging="0"/>
        <w:jc w:val="center"/>
        <w:rPr>
          <w:bCs/>
          <w:sz w:val="12"/>
          <w:szCs w:val="28"/>
        </w:rPr>
      </w:pPr>
      <w:r>
        <w:rPr>
          <w:bCs/>
          <w:sz w:val="12"/>
          <w:szCs w:val="28"/>
        </w:rPr>
      </w:r>
    </w:p>
    <w:tbl>
      <w:tblPr>
        <w:tblW w:w="9497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48"/>
        <w:gridCol w:w="2923"/>
        <w:gridCol w:w="18"/>
        <w:gridCol w:w="16"/>
        <w:gridCol w:w="5952"/>
      </w:tblGrid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розяснень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Виконання завдань та доручень начальника сервісного центру, начальника та заступника начальника управління обслуговування громадян Головного управління Пенсійного фонду України в м. Києві.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  <w:tab w:val="left" w:pos="460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заступників начальника Головного управління Пенсійного фонду України в м. Києві.</w:t>
            </w:r>
          </w:p>
        </w:tc>
      </w:tr>
      <w:tr>
        <w:trPr/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 грн.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>
        <w:trPr>
          <w:trHeight w:val="915" w:hRule="atLeast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>
        <w:trPr>
          <w:trHeight w:val="915" w:hRule="atLeast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 до 15:00 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>
                <w:spacing w:val="-1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магістра.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досягнення;</w:t>
            </w:r>
          </w:p>
        </w:tc>
      </w:tr>
      <w:tr>
        <w:trPr>
          <w:trHeight w:val="540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>
        <w:trPr>
          <w:trHeight w:val="2203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2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2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2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2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>
        <w:trPr>
          <w:trHeight w:val="209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Конституції України;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«Про запобігання корупції»;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«Про державну службу»;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>
        <w:trPr>
          <w:trHeight w:val="7293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“Про прокуратуру”;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“Про пенсії за особливі заслуги перед Україною”;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«Про звернення громадян»;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України» № 13-1 від 30.07.2015.</w:t>
            </w:r>
          </w:p>
        </w:tc>
      </w:tr>
    </w:tbl>
    <w:p>
      <w:pPr>
        <w:pStyle w:val="Normal"/>
        <w:tabs>
          <w:tab w:val="clear" w:pos="720"/>
          <w:tab w:val="left" w:pos="5745" w:leader="none"/>
        </w:tabs>
        <w:ind w:hanging="0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6,4944" path="m4945,4943l0,4943l0,0l4945,0l4945,4943e" fillcolor="white" stroked="f" o:allowincell="f" style="position:absolute;margin-left:0.05pt;margin-top:-140.25pt;width:140.15pt;height:140.1pt;mso-wrap-style:none;v-text-anchor:middle;mso-position-horizontal:center;mso-position-horizontal-relative:margin">
          <v:fill o:detectmouseclick="t" type="solid" color2="black" opacity="0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1,4318" path="m10930,4317l10930,0l10930,4317l0,4317l0,0e" stroked="f" o:allowincell="f" style="position:absolute;margin-left:86pt;margin-top:-1857.5pt;width:309.8pt;height:122.3pt;mso-position-horizontal:center;mso-position-horizontal-relative:margin">
          <v:stroke color="#3465a4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Strong">
    <w:name w:val="Strong"/>
    <w:basedOn w:val="DefaultParagraphFont"/>
    <w:uiPriority w:val="22"/>
    <w:qFormat/>
    <w:rsid w:val="00d31448"/>
    <w:rPr>
      <w:b/>
      <w:bCs/>
    </w:rPr>
  </w:style>
  <w:style w:type="character" w:styleId="31" w:customStyle="1">
    <w:name w:val="Заголовок 3 Знак"/>
    <w:basedOn w:val="DefaultParagraphFont"/>
    <w:qFormat/>
    <w:rsid w:val="00b95c2a"/>
    <w:rPr>
      <w:b/>
      <w:i/>
      <w:sz w:val="28"/>
      <w:lang w:eastAsia="ru-RU"/>
    </w:rPr>
  </w:style>
  <w:style w:type="character" w:styleId="1" w:customStyle="1">
    <w:name w:val="Неразрешенное упоминание1"/>
    <w:basedOn w:val="DefaultParagraphFont"/>
    <w:qFormat/>
    <w:rsid w:val="00002cfe"/>
    <w:rPr>
      <w:color w:val="605E5C"/>
      <w:shd w:fill="E1DFDD" w:val="clear"/>
    </w:rPr>
  </w:style>
  <w:style w:type="paragraph" w:styleId="Style13" w:customStyle="1">
    <w:name w:val="Заголовок"/>
    <w:basedOn w:val="Normal"/>
    <w:next w:val="BodyText"/>
    <w:qFormat/>
    <w:rsid w:val="00002cfe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002cfe"/>
    <w:pPr/>
    <w:rPr>
      <w:rFonts w:cs="Lucida Sans"/>
    </w:rPr>
  </w:style>
  <w:style w:type="paragraph" w:styleId="Caption">
    <w:name w:val="caption"/>
    <w:basedOn w:val="Normal"/>
    <w:qFormat/>
    <w:rsid w:val="00002cf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 w:customStyle="1">
    <w:name w:val="Покажчик"/>
    <w:basedOn w:val="Normal"/>
    <w:qFormat/>
    <w:rsid w:val="00002cfe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002cfe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002cfe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002cfe"/>
    <w:pPr/>
    <w:rPr/>
  </w:style>
  <w:style w:type="paragraph" w:styleId="Style15" w:customStyle="1">
    <w:name w:val="Верхній і нижній колонтитули"/>
    <w:basedOn w:val="Normal"/>
    <w:qFormat/>
    <w:rsid w:val="00002cfe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user3" w:customStyle="1">
    <w:name w:val="Вміст рамки (user)"/>
    <w:basedOn w:val="Normal"/>
    <w:qFormat/>
    <w:rsid w:val="00002cfe"/>
    <w:pPr/>
    <w:rPr/>
  </w:style>
  <w:style w:type="paragraph" w:styleId="Style24" w:customStyle="1">
    <w:name w:val="Вміст рамки"/>
    <w:basedOn w:val="Normal"/>
    <w:qFormat/>
    <w:rsid w:val="00002cfe"/>
    <w:pPr/>
    <w:rPr/>
  </w:style>
  <w:style w:type="paragraph" w:styleId="12" w:customStyle="1">
    <w:name w:val="Звичайний1"/>
    <w:qFormat/>
    <w:rsid w:val="00002cfe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numbering" w:styleId="Style25" w:customStyle="1">
    <w:name w:val="Без маркерів"/>
    <w:qFormat/>
    <w:rsid w:val="00002cfe"/>
  </w:style>
  <w:style w:type="numbering" w:styleId="user4" w:customStyle="1">
    <w:name w:val="Без маркерів (user)"/>
    <w:uiPriority w:val="99"/>
    <w:semiHidden/>
    <w:unhideWhenUsed/>
    <w:qFormat/>
    <w:rsid w:val="00002cf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C5E29-26E4-49D3-9BEA-B5A620FA3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LibreOffice/25.8.1.1$Windows_X86_64 LibreOffice_project/54047653041915e595ad4e45cccea684809c77b5</Application>
  <AppVersion>15.0000</AppVersion>
  <Pages>4</Pages>
  <Words>729</Words>
  <Characters>4870</Characters>
  <CharactersWithSpaces>5580</CharactersWithSpaces>
  <Paragraphs>81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2024-12-27T09:58:00Z</dcterms:created>
  <dc:creator>1-1</dc:creator>
  <dc:description/>
  <dc:language>uk-UA</dc:language>
  <cp:lastModifiedBy/>
  <cp:lastPrinted>2024-10-30T12:59:00Z</cp:lastPrinted>
  <dcterms:modified xsi:type="dcterms:W3CDTF">2025-11-05T16:15:25Z</dcterms:modified>
  <cp:revision>32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