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46BD8" w:rsidRDefault="00F46BD8" w:rsidP="00F46BD8">
      <w:pPr>
        <w:jc w:val="center"/>
        <w:rPr>
          <w:rFonts w:cs="Verdana"/>
          <w:b/>
          <w:sz w:val="28"/>
          <w:szCs w:val="28"/>
        </w:rPr>
      </w:pPr>
      <w:r>
        <w:rPr>
          <w:rFonts w:cs="Verdana"/>
          <w:b/>
          <w:sz w:val="28"/>
          <w:szCs w:val="28"/>
        </w:rPr>
        <w:t>УМОВИ</w:t>
      </w:r>
    </w:p>
    <w:p w:rsidR="00F46BD8" w:rsidRDefault="00F46BD8" w:rsidP="00F46BD8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проведення </w:t>
      </w:r>
      <w:r w:rsidR="00BB6C8B">
        <w:rPr>
          <w:b/>
          <w:bCs/>
          <w:color w:val="000000"/>
          <w:sz w:val="28"/>
          <w:szCs w:val="28"/>
        </w:rPr>
        <w:t>добору</w:t>
      </w:r>
      <w:r w:rsidR="00355C28">
        <w:rPr>
          <w:b/>
          <w:bCs/>
          <w:color w:val="000000"/>
          <w:sz w:val="28"/>
          <w:szCs w:val="28"/>
        </w:rPr>
        <w:t xml:space="preserve"> кандидатів</w:t>
      </w:r>
    </w:p>
    <w:p w:rsidR="009A5DAC" w:rsidRDefault="00F46BD8" w:rsidP="00841C1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зайняття</w:t>
      </w:r>
      <w:r w:rsidR="00C12276">
        <w:rPr>
          <w:b/>
          <w:bCs/>
          <w:color w:val="000000"/>
          <w:sz w:val="28"/>
          <w:szCs w:val="28"/>
        </w:rPr>
        <w:t xml:space="preserve"> вакантних </w:t>
      </w:r>
      <w:r>
        <w:rPr>
          <w:b/>
          <w:bCs/>
          <w:color w:val="000000"/>
          <w:sz w:val="28"/>
          <w:szCs w:val="28"/>
        </w:rPr>
        <w:t xml:space="preserve">посад державної служби категорії “В” </w:t>
      </w:r>
      <w:r w:rsidR="0034246E">
        <w:rPr>
          <w:b/>
          <w:bCs/>
          <w:color w:val="000000"/>
          <w:sz w:val="28"/>
          <w:szCs w:val="28"/>
        </w:rPr>
        <w:t>–</w:t>
      </w:r>
      <w:r w:rsidR="004D5E4D">
        <w:rPr>
          <w:b/>
          <w:bCs/>
          <w:color w:val="000000"/>
          <w:sz w:val="28"/>
          <w:szCs w:val="28"/>
        </w:rPr>
        <w:t xml:space="preserve"> </w:t>
      </w:r>
      <w:r w:rsidR="00E52CE6" w:rsidRPr="00E52CE6">
        <w:rPr>
          <w:b/>
          <w:bCs/>
          <w:color w:val="000000"/>
          <w:sz w:val="28"/>
          <w:szCs w:val="28"/>
        </w:rPr>
        <w:t xml:space="preserve">Управління </w:t>
      </w:r>
      <w:r w:rsidR="0015452D">
        <w:rPr>
          <w:b/>
          <w:bCs/>
          <w:color w:val="000000"/>
          <w:sz w:val="28"/>
          <w:szCs w:val="28"/>
        </w:rPr>
        <w:t xml:space="preserve">субсидій, пільг та </w:t>
      </w:r>
      <w:bookmarkStart w:id="0" w:name="_GoBack"/>
      <w:bookmarkEnd w:id="0"/>
      <w:r w:rsidR="0015452D">
        <w:rPr>
          <w:b/>
          <w:bCs/>
          <w:color w:val="000000"/>
          <w:sz w:val="28"/>
          <w:szCs w:val="28"/>
        </w:rPr>
        <w:t>соціальних допомог</w:t>
      </w:r>
      <w:r w:rsidR="00E52CE6" w:rsidRPr="00E52CE6">
        <w:rPr>
          <w:b/>
          <w:bCs/>
          <w:color w:val="000000"/>
          <w:sz w:val="28"/>
          <w:szCs w:val="28"/>
        </w:rPr>
        <w:t xml:space="preserve"> </w:t>
      </w:r>
      <w:r w:rsidR="00841C15" w:rsidRPr="0009547F">
        <w:rPr>
          <w:b/>
          <w:bCs/>
          <w:color w:val="000000"/>
          <w:sz w:val="28"/>
          <w:szCs w:val="28"/>
        </w:rPr>
        <w:t>Головного управління Пенсійного фонду України у Львівській області</w:t>
      </w:r>
      <w:r w:rsidR="006C1286">
        <w:rPr>
          <w:b/>
          <w:bCs/>
          <w:color w:val="000000"/>
          <w:sz w:val="28"/>
          <w:szCs w:val="28"/>
        </w:rPr>
        <w:t xml:space="preserve"> </w:t>
      </w:r>
    </w:p>
    <w:p w:rsidR="000E4625" w:rsidRDefault="000E4625">
      <w:pPr>
        <w:pStyle w:val="22"/>
        <w:spacing w:after="0" w:line="240" w:lineRule="auto"/>
        <w:ind w:left="0"/>
        <w:jc w:val="center"/>
      </w:pPr>
    </w:p>
    <w:tbl>
      <w:tblPr>
        <w:tblW w:w="10269" w:type="dxa"/>
        <w:tblInd w:w="-5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489"/>
        <w:gridCol w:w="2976"/>
        <w:gridCol w:w="6768"/>
        <w:gridCol w:w="36"/>
      </w:tblGrid>
      <w:tr w:rsidR="000E4625" w:rsidTr="00F46BD8">
        <w:trPr>
          <w:trHeight w:val="246"/>
        </w:trPr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  <w:jc w:val="center"/>
            </w:pPr>
            <w:r>
              <w:rPr>
                <w:b/>
                <w:sz w:val="28"/>
                <w:szCs w:val="28"/>
              </w:rPr>
              <w:t>Загальні умови</w:t>
            </w:r>
          </w:p>
        </w:tc>
      </w:tr>
      <w:tr w:rsidR="000E4625" w:rsidTr="00F46BD8">
        <w:trPr>
          <w:trHeight w:val="501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Посадові обов’язки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058BF" w:rsidRDefault="00E52CE6" w:rsidP="00880B45">
            <w:pPr>
              <w:ind w:firstLine="368"/>
              <w:jc w:val="both"/>
              <w:rPr>
                <w:sz w:val="28"/>
                <w:szCs w:val="28"/>
              </w:rPr>
            </w:pPr>
            <w:r w:rsidRPr="00E52CE6">
              <w:rPr>
                <w:sz w:val="28"/>
                <w:szCs w:val="28"/>
              </w:rPr>
              <w:t xml:space="preserve">здійснювати роботу щодо </w:t>
            </w:r>
            <w:r w:rsidR="001058BF" w:rsidRPr="001058BF">
              <w:rPr>
                <w:sz w:val="28"/>
                <w:szCs w:val="28"/>
              </w:rPr>
              <w:t>призначення (перерахунк</w:t>
            </w:r>
            <w:r w:rsidR="001058BF">
              <w:rPr>
                <w:sz w:val="28"/>
                <w:szCs w:val="28"/>
              </w:rPr>
              <w:t>у</w:t>
            </w:r>
            <w:r w:rsidR="001058BF" w:rsidRPr="001058BF">
              <w:rPr>
                <w:sz w:val="28"/>
                <w:szCs w:val="28"/>
              </w:rPr>
              <w:t>) або відмов</w:t>
            </w:r>
            <w:r w:rsidR="001058BF">
              <w:rPr>
                <w:sz w:val="28"/>
                <w:szCs w:val="28"/>
              </w:rPr>
              <w:t>и</w:t>
            </w:r>
            <w:r w:rsidR="001058BF" w:rsidRPr="001058BF">
              <w:rPr>
                <w:sz w:val="28"/>
                <w:szCs w:val="28"/>
              </w:rPr>
              <w:t xml:space="preserve"> в</w:t>
            </w:r>
            <w:r w:rsidR="001058BF">
              <w:rPr>
                <w:sz w:val="28"/>
                <w:szCs w:val="28"/>
              </w:rPr>
              <w:t xml:space="preserve"> </w:t>
            </w:r>
            <w:r w:rsidR="001058BF" w:rsidRPr="001058BF">
              <w:rPr>
                <w:sz w:val="28"/>
                <w:szCs w:val="28"/>
              </w:rPr>
              <w:t xml:space="preserve">призначенні (перерахунку) субсидій, </w:t>
            </w:r>
            <w:proofErr w:type="spellStart"/>
            <w:r w:rsidR="001058BF" w:rsidRPr="001058BF">
              <w:rPr>
                <w:sz w:val="28"/>
                <w:szCs w:val="28"/>
              </w:rPr>
              <w:t>субсидій</w:t>
            </w:r>
            <w:proofErr w:type="spellEnd"/>
            <w:r w:rsidR="001058BF" w:rsidRPr="001058BF">
              <w:rPr>
                <w:sz w:val="28"/>
                <w:szCs w:val="28"/>
              </w:rPr>
              <w:t xml:space="preserve"> на оплату вартості або частини</w:t>
            </w:r>
            <w:r w:rsidR="001058BF">
              <w:rPr>
                <w:sz w:val="28"/>
                <w:szCs w:val="28"/>
              </w:rPr>
              <w:t xml:space="preserve"> </w:t>
            </w:r>
            <w:r w:rsidR="001058BF" w:rsidRPr="001058BF">
              <w:rPr>
                <w:sz w:val="28"/>
                <w:szCs w:val="28"/>
              </w:rPr>
              <w:t>вартості найму (оренди) житлового приміщення та компенсацій частини податку</w:t>
            </w:r>
            <w:r w:rsidR="001058BF">
              <w:rPr>
                <w:sz w:val="28"/>
                <w:szCs w:val="28"/>
              </w:rPr>
              <w:t xml:space="preserve"> </w:t>
            </w:r>
            <w:r w:rsidR="001058BF" w:rsidRPr="001058BF">
              <w:rPr>
                <w:sz w:val="28"/>
                <w:szCs w:val="28"/>
              </w:rPr>
              <w:t>на доходи фізичних осіб та військового збору, виплат особам, які тимчасово</w:t>
            </w:r>
            <w:r w:rsidR="001058BF">
              <w:rPr>
                <w:sz w:val="28"/>
                <w:szCs w:val="28"/>
              </w:rPr>
              <w:t xml:space="preserve"> </w:t>
            </w:r>
            <w:r w:rsidR="001058BF" w:rsidRPr="001058BF">
              <w:rPr>
                <w:sz w:val="28"/>
                <w:szCs w:val="28"/>
              </w:rPr>
              <w:t>розмістили в своїх житлових приміщеннях внутрішньо переміщених осіб, витрат,</w:t>
            </w:r>
            <w:r w:rsidR="001058BF">
              <w:rPr>
                <w:sz w:val="28"/>
                <w:szCs w:val="28"/>
              </w:rPr>
              <w:t xml:space="preserve"> </w:t>
            </w:r>
            <w:r w:rsidR="001058BF" w:rsidRPr="001058BF">
              <w:rPr>
                <w:sz w:val="28"/>
                <w:szCs w:val="28"/>
              </w:rPr>
              <w:t>що пов’язані з безоплатним тимчасовим розміщенням (перебуванням) внутрішньо</w:t>
            </w:r>
            <w:r w:rsidR="001058BF">
              <w:rPr>
                <w:sz w:val="28"/>
                <w:szCs w:val="28"/>
              </w:rPr>
              <w:t xml:space="preserve"> </w:t>
            </w:r>
            <w:r w:rsidR="001058BF" w:rsidRPr="001058BF">
              <w:rPr>
                <w:sz w:val="28"/>
                <w:szCs w:val="28"/>
              </w:rPr>
              <w:t>переміщених осіб</w:t>
            </w:r>
            <w:r w:rsidR="00880B45">
              <w:rPr>
                <w:sz w:val="28"/>
                <w:szCs w:val="28"/>
              </w:rPr>
              <w:t xml:space="preserve"> </w:t>
            </w:r>
            <w:r w:rsidR="001058BF" w:rsidRPr="001058BF">
              <w:rPr>
                <w:sz w:val="28"/>
                <w:szCs w:val="28"/>
              </w:rPr>
              <w:t>відповідно до законодавства та забезпечує дотримання термінів</w:t>
            </w:r>
            <w:r w:rsidR="001058BF">
              <w:rPr>
                <w:sz w:val="28"/>
                <w:szCs w:val="28"/>
              </w:rPr>
              <w:t xml:space="preserve"> </w:t>
            </w:r>
            <w:r w:rsidR="001058BF" w:rsidRPr="001058BF">
              <w:rPr>
                <w:sz w:val="28"/>
                <w:szCs w:val="28"/>
              </w:rPr>
              <w:t>опрацювання в умовах екстериторіальності</w:t>
            </w:r>
            <w:r w:rsidR="00880B45">
              <w:rPr>
                <w:sz w:val="28"/>
                <w:szCs w:val="28"/>
              </w:rPr>
              <w:t xml:space="preserve">; </w:t>
            </w:r>
          </w:p>
          <w:p w:rsidR="00375F1E" w:rsidRDefault="00375F1E" w:rsidP="00836811">
            <w:pPr>
              <w:ind w:firstLine="368"/>
              <w:jc w:val="both"/>
              <w:rPr>
                <w:sz w:val="28"/>
                <w:szCs w:val="28"/>
              </w:rPr>
            </w:pPr>
            <w:r w:rsidRPr="00375F1E">
              <w:rPr>
                <w:sz w:val="28"/>
                <w:szCs w:val="28"/>
              </w:rPr>
              <w:t>здійснювати роботу щодо призначення (перерахунку) або відмови в призначенні (перерахунку)</w:t>
            </w:r>
            <w:r>
              <w:rPr>
                <w:sz w:val="28"/>
                <w:szCs w:val="28"/>
              </w:rPr>
              <w:t xml:space="preserve"> </w:t>
            </w:r>
            <w:r w:rsidRPr="001058BF">
              <w:rPr>
                <w:sz w:val="28"/>
                <w:szCs w:val="28"/>
              </w:rPr>
              <w:t>пільг</w:t>
            </w:r>
            <w:r>
              <w:rPr>
                <w:sz w:val="28"/>
                <w:szCs w:val="28"/>
              </w:rPr>
              <w:t>;</w:t>
            </w:r>
          </w:p>
          <w:p w:rsidR="00375F1E" w:rsidRDefault="00375F1E" w:rsidP="00836811">
            <w:pPr>
              <w:ind w:firstLine="368"/>
              <w:jc w:val="both"/>
              <w:rPr>
                <w:sz w:val="28"/>
                <w:szCs w:val="28"/>
              </w:rPr>
            </w:pPr>
            <w:r w:rsidRPr="00375F1E">
              <w:rPr>
                <w:sz w:val="28"/>
                <w:szCs w:val="28"/>
              </w:rPr>
              <w:t>здійснювати роботу щодо призначення (перерахунку) або відмови в призначенні (перерахунку)</w:t>
            </w:r>
            <w:r>
              <w:rPr>
                <w:sz w:val="28"/>
                <w:szCs w:val="28"/>
              </w:rPr>
              <w:t xml:space="preserve"> </w:t>
            </w:r>
            <w:r w:rsidRPr="00880B45">
              <w:rPr>
                <w:sz w:val="28"/>
                <w:szCs w:val="28"/>
              </w:rPr>
              <w:t>соціальних допомог, базової соціальної допомоги,</w:t>
            </w:r>
            <w:r>
              <w:rPr>
                <w:sz w:val="28"/>
                <w:szCs w:val="28"/>
              </w:rPr>
              <w:t xml:space="preserve"> </w:t>
            </w:r>
            <w:r w:rsidRPr="00880B45">
              <w:rPr>
                <w:sz w:val="28"/>
                <w:szCs w:val="28"/>
              </w:rPr>
              <w:t>компенсацій та інших соціальних виплат</w:t>
            </w:r>
            <w:r>
              <w:rPr>
                <w:sz w:val="28"/>
                <w:szCs w:val="28"/>
              </w:rPr>
              <w:t>;</w:t>
            </w:r>
          </w:p>
          <w:p w:rsidR="001058BF" w:rsidRDefault="00836811" w:rsidP="00836811">
            <w:pPr>
              <w:ind w:firstLine="368"/>
              <w:jc w:val="both"/>
              <w:rPr>
                <w:sz w:val="28"/>
                <w:szCs w:val="28"/>
              </w:rPr>
            </w:pPr>
            <w:r w:rsidRPr="00836811">
              <w:rPr>
                <w:sz w:val="28"/>
                <w:szCs w:val="28"/>
              </w:rPr>
              <w:t>здійснює контроль за правильністю призначення (перерахунку) субсидій</w:t>
            </w:r>
            <w:r>
              <w:rPr>
                <w:sz w:val="28"/>
                <w:szCs w:val="28"/>
              </w:rPr>
              <w:t xml:space="preserve"> </w:t>
            </w:r>
            <w:r w:rsidRPr="00836811">
              <w:rPr>
                <w:sz w:val="28"/>
                <w:szCs w:val="28"/>
              </w:rPr>
              <w:t>та пільг,</w:t>
            </w:r>
            <w:r>
              <w:t xml:space="preserve"> </w:t>
            </w:r>
            <w:r w:rsidRPr="00836811">
              <w:rPr>
                <w:sz w:val="28"/>
                <w:szCs w:val="28"/>
              </w:rPr>
              <w:t>соціальних допомог, базової соціальної допомоги, компенсацій та інших</w:t>
            </w:r>
            <w:r>
              <w:rPr>
                <w:sz w:val="28"/>
                <w:szCs w:val="28"/>
              </w:rPr>
              <w:t xml:space="preserve"> </w:t>
            </w:r>
            <w:r w:rsidRPr="00836811">
              <w:rPr>
                <w:sz w:val="28"/>
                <w:szCs w:val="28"/>
              </w:rPr>
              <w:t>соціальних виплат</w:t>
            </w:r>
            <w:r w:rsidR="00375F1E">
              <w:rPr>
                <w:sz w:val="28"/>
                <w:szCs w:val="28"/>
              </w:rPr>
              <w:t>.</w:t>
            </w:r>
          </w:p>
          <w:p w:rsidR="0098730E" w:rsidRPr="0011008C" w:rsidRDefault="0098730E" w:rsidP="00375F1E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77AC9" w:rsidTr="00F46BD8">
        <w:trPr>
          <w:trHeight w:val="1457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077AC9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>Умови оплати праці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84245" w:rsidRPr="00CF0C59" w:rsidRDefault="00484245" w:rsidP="005C34BB">
            <w:pPr>
              <w:ind w:firstLine="368"/>
              <w:jc w:val="both"/>
              <w:rPr>
                <w:sz w:val="28"/>
                <w:szCs w:val="28"/>
              </w:rPr>
            </w:pPr>
            <w:r w:rsidRPr="00484245">
              <w:rPr>
                <w:sz w:val="28"/>
                <w:szCs w:val="28"/>
              </w:rPr>
              <w:t xml:space="preserve">посадовий оклад згідно з штатним розписом –       </w:t>
            </w:r>
            <w:r w:rsidR="00A678A4">
              <w:rPr>
                <w:sz w:val="28"/>
                <w:szCs w:val="28"/>
              </w:rPr>
              <w:t xml:space="preserve">    </w:t>
            </w:r>
            <w:r w:rsidR="00FA0524" w:rsidRPr="00C05BE2">
              <w:rPr>
                <w:sz w:val="28"/>
                <w:szCs w:val="28"/>
              </w:rPr>
              <w:t>20</w:t>
            </w:r>
            <w:r w:rsidR="00FA0524">
              <w:rPr>
                <w:sz w:val="28"/>
                <w:szCs w:val="28"/>
              </w:rPr>
              <w:t> </w:t>
            </w:r>
            <w:r w:rsidR="00FA0524" w:rsidRPr="00C05BE2">
              <w:rPr>
                <w:sz w:val="28"/>
                <w:szCs w:val="28"/>
              </w:rPr>
              <w:t>795</w:t>
            </w:r>
            <w:r w:rsidR="00FA0524">
              <w:rPr>
                <w:sz w:val="28"/>
                <w:szCs w:val="28"/>
              </w:rPr>
              <w:t xml:space="preserve"> </w:t>
            </w:r>
            <w:proofErr w:type="spellStart"/>
            <w:r w:rsidRPr="00CF0C59">
              <w:rPr>
                <w:sz w:val="28"/>
                <w:szCs w:val="28"/>
              </w:rPr>
              <w:t>грн</w:t>
            </w:r>
            <w:proofErr w:type="spellEnd"/>
            <w:r w:rsidRPr="00CF0C59">
              <w:rPr>
                <w:sz w:val="28"/>
                <w:szCs w:val="28"/>
              </w:rPr>
              <w:t xml:space="preserve">; </w:t>
            </w:r>
          </w:p>
          <w:p w:rsidR="00D202F8" w:rsidRPr="00CF0C59" w:rsidRDefault="00D202F8" w:rsidP="00F7726E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 xml:space="preserve">надбавка за вислугу років на державній службі відповідно </w:t>
            </w:r>
            <w:r w:rsidR="00F7726E" w:rsidRPr="00F7726E">
              <w:rPr>
                <w:sz w:val="28"/>
                <w:szCs w:val="28"/>
              </w:rPr>
              <w:t>до статті 52 Закону України від 10 грудня 2015 року № 889-VIII</w:t>
            </w:r>
            <w:r w:rsidR="00F7726E">
              <w:rPr>
                <w:sz w:val="28"/>
                <w:szCs w:val="28"/>
              </w:rPr>
              <w:t xml:space="preserve"> </w:t>
            </w:r>
            <w:r w:rsidR="00F7726E" w:rsidRPr="00F7726E">
              <w:rPr>
                <w:sz w:val="28"/>
                <w:szCs w:val="28"/>
              </w:rPr>
              <w:t>“Пр</w:t>
            </w:r>
            <w:r w:rsidR="00F7726E">
              <w:rPr>
                <w:sz w:val="28"/>
                <w:szCs w:val="28"/>
              </w:rPr>
              <w:t>о державну службу” (зі змінами);</w:t>
            </w:r>
          </w:p>
          <w:p w:rsidR="00077AC9" w:rsidRDefault="00484245" w:rsidP="005C34BB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>надбавка</w:t>
            </w:r>
            <w:r w:rsidRPr="00484245">
              <w:rPr>
                <w:sz w:val="28"/>
                <w:szCs w:val="28"/>
              </w:rPr>
              <w:t xml:space="preserve"> за ранг державного службовця відповідно до постанови К</w:t>
            </w:r>
            <w:r w:rsidR="00331A83">
              <w:rPr>
                <w:sz w:val="28"/>
                <w:szCs w:val="28"/>
              </w:rPr>
              <w:t xml:space="preserve">МУ від 18 січня 2017 року № 15 </w:t>
            </w:r>
            <w:r w:rsidR="00331A83" w:rsidRPr="00331A83">
              <w:rPr>
                <w:sz w:val="28"/>
                <w:szCs w:val="28"/>
                <w:lang w:val="ru-RU"/>
              </w:rPr>
              <w:t>“</w:t>
            </w:r>
            <w:r w:rsidRPr="00484245">
              <w:rPr>
                <w:sz w:val="28"/>
                <w:szCs w:val="28"/>
              </w:rPr>
              <w:t>Питання оплати праці працівників державних органів” (зі змінами)</w:t>
            </w:r>
            <w:r w:rsidR="00936922">
              <w:rPr>
                <w:sz w:val="28"/>
                <w:szCs w:val="28"/>
              </w:rPr>
              <w:t>.</w:t>
            </w:r>
          </w:p>
          <w:p w:rsidR="00FE0DA8" w:rsidRPr="00484245" w:rsidRDefault="00FE0DA8" w:rsidP="009452BF">
            <w:pPr>
              <w:ind w:firstLine="368"/>
              <w:jc w:val="both"/>
              <w:rPr>
                <w:sz w:val="28"/>
                <w:szCs w:val="28"/>
              </w:rPr>
            </w:pPr>
          </w:p>
        </w:tc>
      </w:tr>
      <w:tr w:rsidR="00077AC9" w:rsidTr="00F46BD8">
        <w:trPr>
          <w:trHeight w:val="360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Pr="009668E1" w:rsidRDefault="00077AC9" w:rsidP="009668E1">
            <w:pPr>
              <w:rPr>
                <w:sz w:val="28"/>
                <w:szCs w:val="28"/>
              </w:rPr>
            </w:pPr>
            <w:r w:rsidRPr="009668E1">
              <w:rPr>
                <w:sz w:val="28"/>
                <w:szCs w:val="28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2F7789" w:rsidP="00FA6CD4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CC2050">
              <w:rPr>
                <w:bCs/>
                <w:sz w:val="28"/>
                <w:szCs w:val="28"/>
              </w:rPr>
              <w:t>строково</w:t>
            </w:r>
            <w:proofErr w:type="spellEnd"/>
            <w:r w:rsidRPr="00CC2050">
              <w:rPr>
                <w:bCs/>
                <w:sz w:val="28"/>
                <w:szCs w:val="28"/>
              </w:rPr>
              <w:t xml:space="preserve"> (</w:t>
            </w:r>
            <w:r w:rsidR="005F02AF" w:rsidRPr="00CC2050">
              <w:rPr>
                <w:sz w:val="28"/>
                <w:szCs w:val="28"/>
              </w:rPr>
              <w:t>на період дії воєнного стану, до дня призначення на цю посаду переможця конкурсу або до спливу дванадцятимісячного строку з дня припинення чи скасування воєнного стану</w:t>
            </w:r>
            <w:r w:rsidR="00262661" w:rsidRPr="00CC2050">
              <w:rPr>
                <w:sz w:val="28"/>
                <w:szCs w:val="28"/>
              </w:rPr>
              <w:t xml:space="preserve">, відповідно до абзацу першого частини п’ятої, </w:t>
            </w:r>
            <w:r w:rsidR="00262661" w:rsidRPr="009833BD">
              <w:rPr>
                <w:sz w:val="28"/>
                <w:szCs w:val="28"/>
              </w:rPr>
              <w:t xml:space="preserve">абзацу другого частини </w:t>
            </w:r>
            <w:r w:rsidR="00262661" w:rsidRPr="009833BD">
              <w:rPr>
                <w:sz w:val="28"/>
                <w:szCs w:val="28"/>
              </w:rPr>
              <w:lastRenderedPageBreak/>
              <w:t xml:space="preserve">сьомої статті 10 Закону України від 12 травня </w:t>
            </w:r>
            <w:r w:rsidR="00FA6CD4">
              <w:rPr>
                <w:sz w:val="28"/>
                <w:szCs w:val="28"/>
              </w:rPr>
              <w:br/>
            </w:r>
            <w:r w:rsidR="00262661" w:rsidRPr="009833BD">
              <w:rPr>
                <w:sz w:val="28"/>
                <w:szCs w:val="28"/>
              </w:rPr>
              <w:t>2015 року № 389-VIII “Про</w:t>
            </w:r>
            <w:r w:rsidR="00262661" w:rsidRPr="00CC2050">
              <w:rPr>
                <w:sz w:val="28"/>
                <w:szCs w:val="28"/>
              </w:rPr>
              <w:t xml:space="preserve"> правовий режим воєнного стану” (</w:t>
            </w:r>
            <w:r w:rsidR="00FA6CD4">
              <w:rPr>
                <w:sz w:val="28"/>
                <w:szCs w:val="28"/>
              </w:rPr>
              <w:t>зі змінами)</w:t>
            </w:r>
            <w:r w:rsidR="00E025C9">
              <w:rPr>
                <w:bCs/>
                <w:sz w:val="28"/>
                <w:szCs w:val="28"/>
              </w:rPr>
              <w:t>.</w:t>
            </w:r>
          </w:p>
          <w:p w:rsidR="008F6553" w:rsidRPr="006E35CE" w:rsidRDefault="008F6553" w:rsidP="00FA6CD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995FBA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lastRenderedPageBreak/>
              <w:t xml:space="preserve">Перелік інформації, необхідної для участі в </w:t>
            </w:r>
            <w:r w:rsidR="00995FBA">
              <w:rPr>
                <w:sz w:val="28"/>
                <w:szCs w:val="28"/>
              </w:rPr>
              <w:t xml:space="preserve">доборі 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55C28" w:rsidRPr="009F0460" w:rsidRDefault="00444DCA" w:rsidP="00355C28">
            <w:pPr>
              <w:pStyle w:val="afa"/>
              <w:spacing w:before="0"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для участі в доборі </w:t>
            </w:r>
            <w:r w:rsidR="00FA1006">
              <w:rPr>
                <w:szCs w:val="28"/>
              </w:rPr>
              <w:t xml:space="preserve">кандидати </w:t>
            </w:r>
            <w:r>
              <w:rPr>
                <w:szCs w:val="28"/>
              </w:rPr>
              <w:t>подають резюме</w:t>
            </w:r>
            <w:r w:rsidR="00355C28">
              <w:rPr>
                <w:szCs w:val="28"/>
              </w:rPr>
              <w:t xml:space="preserve">, в </w:t>
            </w:r>
            <w:r w:rsidR="00355C28" w:rsidRPr="009F0460">
              <w:rPr>
                <w:bCs/>
                <w:szCs w:val="28"/>
              </w:rPr>
              <w:t>якому обов’язково зазначається така інформація: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прізвище, ім’я, по батькові кандидата;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реквізити документа, що посвідчує особу та підтверджує громадянство України;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підтвердження наявності відповідного ступеня вищої освіти;</w:t>
            </w:r>
          </w:p>
          <w:p w:rsidR="00355C28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відомості про стаж роботи, стаж державної служби (за наявності), досвід роботи на відповідн</w:t>
            </w:r>
            <w:r w:rsidR="007D7406">
              <w:rPr>
                <w:bCs/>
                <w:szCs w:val="28"/>
              </w:rPr>
              <w:t>их посадах у відповідній сфері</w:t>
            </w:r>
            <w:r w:rsidRPr="009F0460">
              <w:rPr>
                <w:bCs/>
                <w:szCs w:val="28"/>
              </w:rPr>
              <w:t xml:space="preserve"> та на керівних посадах;</w:t>
            </w:r>
          </w:p>
          <w:p w:rsidR="00444DCA" w:rsidRPr="00302ADE" w:rsidRDefault="000573F6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відомості про </w:t>
            </w:r>
            <w:r w:rsidR="00310146">
              <w:rPr>
                <w:bCs/>
                <w:szCs w:val="28"/>
              </w:rPr>
              <w:t>військово-облікові документи (за наявності).</w:t>
            </w:r>
          </w:p>
          <w:p w:rsidR="005E4C24" w:rsidRPr="005E4C24" w:rsidRDefault="00406B43" w:rsidP="00404108">
            <w:pPr>
              <w:ind w:firstLine="368"/>
              <w:jc w:val="both"/>
              <w:rPr>
                <w:rFonts w:eastAsia="Times New Roman"/>
                <w:color w:val="auto"/>
                <w:sz w:val="28"/>
                <w:szCs w:val="28"/>
                <w:lang w:eastAsia="uk-UA"/>
              </w:rPr>
            </w:pPr>
            <w:r w:rsidRPr="00406B4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у період дії воєнного стану особи призначаються, зокрема на посади державної служби, без конкурсного відбору, обов’язковість якого передбачена законом, на підставі поданої заяви, заповненої </w:t>
            </w:r>
            <w:r w:rsidRPr="005E4C24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особової картки встановленого зразка та документів, що підтверджують наявність у таких осіб громадянства України, освіти та досвіду роботи згідно з вимогами законодавства, встановленими щодо відповідних посад</w:t>
            </w:r>
            <w:r w:rsidR="005E4C24" w:rsidRPr="005E4C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, а також за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:rsidR="00F46BD8" w:rsidRPr="00406B43" w:rsidRDefault="00F46BD8" w:rsidP="00406B43">
            <w:pPr>
              <w:widowControl/>
              <w:tabs>
                <w:tab w:val="left" w:pos="142"/>
              </w:tabs>
              <w:suppressAutoHyphens w:val="0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A23B41">
            <w:pPr>
              <w:pStyle w:val="ac"/>
              <w:suppressAutoHyphens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r w:rsidR="00F46BD8">
              <w:rPr>
                <w:sz w:val="28"/>
                <w:szCs w:val="28"/>
              </w:rPr>
              <w:t>додатков</w:t>
            </w:r>
            <w:r>
              <w:rPr>
                <w:sz w:val="28"/>
                <w:szCs w:val="28"/>
              </w:rPr>
              <w:t>ої інформації</w:t>
            </w:r>
            <w:r w:rsidR="00F46BD8">
              <w:rPr>
                <w:sz w:val="28"/>
                <w:szCs w:val="28"/>
              </w:rPr>
              <w:t xml:space="preserve"> з питань проведення </w:t>
            </w:r>
            <w:r w:rsidR="001162A0">
              <w:rPr>
                <w:sz w:val="28"/>
                <w:szCs w:val="28"/>
              </w:rPr>
              <w:t>добору</w:t>
            </w:r>
          </w:p>
          <w:p w:rsidR="00F46BD8" w:rsidRDefault="00F46BD8">
            <w:pPr>
              <w:pStyle w:val="ac"/>
              <w:suppressAutoHyphens/>
              <w:snapToGrid w:val="0"/>
              <w:spacing w:before="0" w:after="0"/>
            </w:pP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Pr="008C06BD" w:rsidRDefault="00A23B41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640C0">
              <w:rPr>
                <w:sz w:val="28"/>
                <w:szCs w:val="28"/>
              </w:rPr>
              <w:t>(032) 259-30-91</w:t>
            </w:r>
          </w:p>
          <w:p w:rsidR="008C06BD" w:rsidRPr="001640C0" w:rsidRDefault="001A4E14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hyperlink r:id="rId9" w:history="1"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kadry</w:t>
              </w:r>
              <w:r w:rsidR="008C06BD" w:rsidRPr="008C06BD">
                <w:rPr>
                  <w:rStyle w:val="a3"/>
                  <w:sz w:val="28"/>
                  <w:szCs w:val="28"/>
                </w:rPr>
                <w:t>@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lv</w:t>
              </w:r>
              <w:r w:rsidR="008C06BD" w:rsidRPr="001640C0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pfu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gov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  <w:p w:rsidR="00F46BD8" w:rsidRPr="008C06BD" w:rsidRDefault="00F46BD8" w:rsidP="008C06BD">
            <w:pPr>
              <w:pStyle w:val="ac"/>
              <w:snapToGrid w:val="0"/>
              <w:spacing w:before="0" w:after="0"/>
              <w:rPr>
                <w:color w:val="FF0000"/>
                <w:sz w:val="28"/>
                <w:szCs w:val="28"/>
              </w:rPr>
            </w:pPr>
          </w:p>
        </w:tc>
      </w:tr>
      <w:tr w:rsidR="00F46BD8" w:rsidTr="00F46BD8"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F46BD8">
            <w:pPr>
              <w:pStyle w:val="ac"/>
              <w:snapToGrid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Кваліфікаційні вимоги</w:t>
            </w:r>
          </w:p>
        </w:tc>
      </w:tr>
      <w:tr w:rsidR="0073698C" w:rsidTr="00F46BD8">
        <w:trPr>
          <w:gridAfter w:val="1"/>
          <w:wAfter w:w="36" w:type="dxa"/>
          <w:trHeight w:val="322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D33356" w:rsidP="001473E5">
            <w:pPr>
              <w:pStyle w:val="ac"/>
              <w:snapToGrid w:val="0"/>
              <w:spacing w:before="0" w:after="0"/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443505" wp14:editId="2FB2B977">
                      <wp:simplePos x="0" y="0"/>
                      <wp:positionH relativeFrom="column">
                        <wp:posOffset>-322580</wp:posOffset>
                      </wp:positionH>
                      <wp:positionV relativeFrom="paragraph">
                        <wp:posOffset>328295</wp:posOffset>
                      </wp:positionV>
                      <wp:extent cx="8890" cy="635"/>
                      <wp:effectExtent l="10795" t="13970" r="8890" b="13970"/>
                      <wp:wrapNone/>
                      <wp:docPr id="4" name="Фігура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Фігура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4pt,25.85pt" to="-24.7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VBNAIAADgEAAAOAAAAZHJzL2Uyb0RvYy54bWysU1FuEzEQ/UfiDpb/091NNyFZZVNV2QQ+&#10;CkRqOYBje7MWXtuy3WwihITUO3ACDoDERdIbMXbS0MAPQvzYY3vmzZuZ58nVtpVow60TWpU4u0gx&#10;4opqJtS6xB/uFr0RRs4TxYjUipd4xx2+mr58MelMwfu60ZJxiwBEuaIzJW68N0WSONrwlrgLbbiC&#10;x1rblng42nXCLOkAvZVJP02HSactM1ZT7hzcVodHPI34dc2pf1/XjnskSwzcfFxtXFdhTaYTUqwt&#10;MY2gRxrkH1i0RChIeoKqiCfo3oo/oFpBrXa69hdUt4mua0F5rAGqydLfqrltiOGxFmiOM6c2uf8H&#10;S99tlhYJVuIcI0VaGNH+2+PX/Y/Hh8cv++/90KDOuAL8ZmppQ4l0q27NjaYfHVJ61hC15pHo3c5A&#10;dBYikrOQcHAG0qy6t5qBD7n3OnZrW9sW1VKYNyEwgENH0DaOZ3caD996ROFyNBrDCCk8DC8HMQ0p&#10;AkKIM9b511y3KBgllkKFxpGCbG6cD4x+uYRrpRdCyjh8qVBX4vGgP4gBTkvBwmNwc3a9mkmLNgTk&#10;c5kPB9f5Me+Zm9X3ikWwhhM2P9qeCHmwIblUAQ8qATpH66CPT+N0PB/NR3kv7w/nvTytqt71Ypb3&#10;hovs1aC6rGazKvscqGV50QjGuArsnrSa5X+nheOvOajspNZTG5Jz9NgvIPu0R9JxqGGOB0WsNNst&#10;7dOwQZ7R+fiVgv6fn8F+/uGnPwEAAP//AwBQSwMEFAAGAAgAAAAhAOypNcPdAAAACQEAAA8AAABk&#10;cnMvZG93bnJldi54bWxMj8FOwzAQRO9I/IO1SNxSJ9CCG+JUqIUTcKAgztt4m0TY6yh22/D3uCc4&#10;7uxo5k21mpwVRxpD71lDMctBEDfe9Nxq+Px4zhSIEJENWs+k4YcCrOrLiwpL40/8TsdtbEUK4VCi&#10;hi7GoZQyNB05DDM/EKff3o8OYzrHVpoRTyncWXmT53fSYc+pocOB1h0139uD07BXty9fQan1ZvM6&#10;vEn1ZLCwS62vr6bHBxCRpvhnhjN+Qoc6Me38gU0QVkO2yBN61LAo7kEkQzZfzkHszoICWVfy/4L6&#10;FwAA//8DAFBLAQItABQABgAIAAAAIQC2gziS/gAAAOEBAAATAAAAAAAAAAAAAAAAAAAAAABbQ29u&#10;dGVudF9UeXBlc10ueG1sUEsBAi0AFAAGAAgAAAAhADj9If/WAAAAlAEAAAsAAAAAAAAAAAAAAAAA&#10;LwEAAF9yZWxzLy5yZWxzUEsBAi0AFAAGAAgAAAAhAJ/KBUE0AgAAOAQAAA4AAAAAAAAAAAAAAAAA&#10;LgIAAGRycy9lMm9Eb2MueG1sUEsBAi0AFAAGAAgAAAAhAOypNcPdAAAACQEAAA8AAAAAAAAAAAAA&#10;AAAAjgQAAGRycy9kb3ducmV2LnhtbFBLBQYAAAAABAAEAPMAAACYBQAAAAA=&#10;" strokecolor="#3465a4"/>
                  </w:pict>
                </mc:Fallback>
              </mc:AlternateContent>
            </w:r>
            <w:r w:rsidR="0073698C">
              <w:rPr>
                <w:sz w:val="28"/>
                <w:szCs w:val="28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Освіта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E7338D">
            <w:pPr>
              <w:shd w:val="clear" w:color="auto" w:fill="FFFFFF"/>
              <w:spacing w:line="240" w:lineRule="atLeast"/>
              <w:rPr>
                <w:sz w:val="28"/>
                <w:szCs w:val="28"/>
              </w:rPr>
            </w:pPr>
            <w:r w:rsidRPr="00C92705">
              <w:rPr>
                <w:sz w:val="28"/>
                <w:szCs w:val="28"/>
              </w:rPr>
              <w:t xml:space="preserve">ступінь вищої освіти не нижче бакалавра </w:t>
            </w:r>
          </w:p>
        </w:tc>
      </w:tr>
      <w:tr w:rsidR="0073698C" w:rsidTr="00F46BD8">
        <w:trPr>
          <w:gridAfter w:val="1"/>
          <w:wAfter w:w="36" w:type="dxa"/>
          <w:trHeight w:val="398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Досвід роботи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F80A37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077AC9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 потребує</w:t>
            </w:r>
          </w:p>
        </w:tc>
      </w:tr>
      <w:tr w:rsidR="0073698C" w:rsidTr="00F46BD8">
        <w:trPr>
          <w:gridAfter w:val="1"/>
          <w:wAfter w:w="36" w:type="dxa"/>
          <w:trHeight w:val="736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caps/>
                <w:sz w:val="28"/>
                <w:szCs w:val="28"/>
              </w:rPr>
              <w:t>3</w:t>
            </w:r>
            <w:r>
              <w:rPr>
                <w:caps/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sz w:val="28"/>
                <w:szCs w:val="28"/>
              </w:rPr>
              <w:t>Володіння державною мовою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DB05AD" w:rsidRDefault="0073698C" w:rsidP="00DB05AD">
            <w:pPr>
              <w:jc w:val="both"/>
              <w:rPr>
                <w:bCs/>
                <w:sz w:val="28"/>
                <w:szCs w:val="28"/>
              </w:rPr>
            </w:pPr>
            <w:r w:rsidRPr="00DB05AD">
              <w:rPr>
                <w:sz w:val="28"/>
                <w:szCs w:val="28"/>
              </w:rPr>
              <w:t>вільне володіння державною мовою</w:t>
            </w:r>
          </w:p>
        </w:tc>
      </w:tr>
    </w:tbl>
    <w:p w:rsidR="0065582B" w:rsidRPr="00DB05AD" w:rsidRDefault="00DB05AD">
      <w:pPr>
        <w:pStyle w:val="ac"/>
        <w:widowControl/>
        <w:tabs>
          <w:tab w:val="left" w:pos="753"/>
        </w:tabs>
        <w:suppressAutoHyphens/>
        <w:spacing w:before="0" w:after="0"/>
        <w:jc w:val="both"/>
      </w:pPr>
      <w:r>
        <w:t xml:space="preserve">                                       _________________________________________</w:t>
      </w:r>
    </w:p>
    <w:sectPr w:rsidR="0065582B" w:rsidRPr="00DB05AD" w:rsidSect="00F46BD8">
      <w:headerReference w:type="default" r:id="rId10"/>
      <w:headerReference w:type="first" r:id="rId11"/>
      <w:pgSz w:w="11906" w:h="16838"/>
      <w:pgMar w:top="993" w:right="707" w:bottom="426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E14" w:rsidRDefault="001A4E14">
      <w:r>
        <w:separator/>
      </w:r>
    </w:p>
  </w:endnote>
  <w:endnote w:type="continuationSeparator" w:id="0">
    <w:p w:rsidR="001A4E14" w:rsidRDefault="001A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E14" w:rsidRDefault="001A4E14">
      <w:r>
        <w:separator/>
      </w:r>
    </w:p>
  </w:footnote>
  <w:footnote w:type="continuationSeparator" w:id="0">
    <w:p w:rsidR="001A4E14" w:rsidRDefault="001A4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D33356">
    <w:pPr>
      <w:pStyle w:val="af2"/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5802F1" wp14:editId="3775C1E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0" b="0"/>
              <wp:wrapNone/>
              <wp:docPr id="3" name="AutoShape 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0vY9gIAAN4GAAAOAAAAZHJzL2Uyb0RvYy54bWysVdtu2zAMfR+wfxD0OGB1nFvboE5RtOsw&#10;YJcCzT5AkeVYmCx5khKn+/odyXbq9PYwLA8OZZKH5KFIX1zuK0V2wjppdEbTkxElQnOTS73J6M/V&#10;7cczSpxnOmfKaJHRB+Ho5fL9u4umXoixKY3KhSUA0W7R1Bktva8XSeJ4KSrmTkwtNJSFsRXzONpN&#10;klvWAL1SyXg0mieNsXltDRfO4e1Nq6TLiF8UgvsfReGEJyqjyM3Hp43PdXgmywu22FhWl5J3abB/&#10;yKJiUiPoAeqGeUa2Vj6DqiS3xpnCn3BTJaYoJBexBlSTjp5Uc1+yWsRaQI6rDzS5/wfLv+/uLJF5&#10;RieUaFahRVdbb2JkglelzHMROhuYamq3gMN9fWdDra7+avgvR7S5FwpMByscrkumN+LKWtOUguVI&#10;NjonR97h4IBD1s03kyMqQ9TI4L6wVUAHN2QfG/VwaJTYe8Lxcj6ZjUZoJ4eqk5Fewha9M986/1mY&#10;CMR2X51v+5xDil3Ku1pXACkqhZZ/SMgknU9IQ8bpHNidQ2+Hyo7typftxgO79Gw6OX0NENweAFvD&#10;ASIq2fS5srJPn+91lz8kApIDL6Gc2rhAlaUEfOx4yB0IMArKg+1sCs5Q2cCj5NFl/YpHOjp75qLe&#10;DpLOMZUvR/HDKG1+XTkWlycMaOgGbtEKZGNEV+ASM7qatL2omQ9MxOwhkiajbadI2UtBV5mdWJlo&#10;5Z/cH8R81Cr9ulWv6//rF5B6Xf//lg1Xxom2KaGK2J1DOYGJwW11Rsn8VioVSnB2s75WluwY2LmN&#10;v47EIzOlAxvns/EsNvdIdwQRWxPvNqIemVXSYw8rWWW063kcgDDAn3QeZc+kamU4K9ytONFhiNvN&#10;sDb5AwbamnbJ4qMAoTT2DyUNFmxG3e8ts4IS9UVjKZyn02nodzxMZ6djHOxQsx5qmOaAyqinuPhB&#10;vPY4wWVbW7kp4+4JjGkT1lchw8DH/NqsugOWaCS/W/hhSw/P0erxs7T8CwAA//8DAFBLAwQUAAYA&#10;CAAAACEA/K8DidgAAAAFAQAADwAAAGRycy9kb3ducmV2LnhtbEyPQUvDQBCF74L/YRnBm93VSpGY&#10;TZFCC15Eo5feptlpEpqdjdlNG/+9UxH0MszjDW++ly8n36kjDbENbOF2ZkARV8G1XFv4eF/fPICK&#10;CdlhF5gsfFGEZXF5kWPmwonf6FimWkkIxwwtNCn1mdaxashjnIWeWLx9GDwmkUOt3YAnCfedvjNm&#10;oT22LB8a7GnVUHUoR29hcz8fX5/D4WW7nhabz7hfjfNtae311fT0CCrRlP6O4Ywv6FAI0y6M7KLq&#10;LEiR9DPPnjEid7+LLnL9n774BgAA//8DAFBLAQItABQABgAIAAAAIQC2gziS/gAAAOEBAAATAAAA&#10;AAAAAAAAAAAAAAAAAABbQ29udGVudF9UeXBlc10ueG1sUEsBAi0AFAAGAAgAAAAhADj9If/WAAAA&#10;lAEAAAsAAAAAAAAAAAAAAAAALwEAAF9yZWxzLy5yZWxzUEsBAi0AFAAGAAgAAAAhAL9HS9j2AgAA&#10;3gYAAA4AAAAAAAAAAAAAAAAALgIAAGRycy9lMm9Eb2MueG1sUEsBAi0AFAAGAAgAAAAhAPyvA4nY&#10;AAAABQEAAA8AAAAAAAAAAAAAAAAAUAUAAGRycy9kb3ducmV2LnhtbFBLBQYAAAAABAAEAPMAAABV&#10;BgAAAAA=&#10;" path="m,l,,,,,xe">
              <v:stroke joinstyle="miter"/>
              <v:path o:connecttype="custom" o:connectlocs="635000,317500;317500,635000;0,317500;317500,0" o:connectangles="0,90,180,270" textboxrect="3163,3163,18437,18437"/>
              <o:lock v:ext="edit" selection="t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B9B7E8D" wp14:editId="5752A85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6680" cy="205105"/>
              <wp:effectExtent l="0" t="635" r="0" b="3810"/>
              <wp:wrapNone/>
              <wp:docPr id="2" name="Рам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custGeom>
                        <a:avLst/>
                        <a:gdLst>
                          <a:gd name="G0" fmla="*/ 169 1 2"/>
                          <a:gd name="G1" fmla="*/ 324 1 2"/>
                          <a:gd name="G2" fmla="+- 324 0 0"/>
                          <a:gd name="G3" fmla="+- 169 0 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0" t="0" r="0" b="0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1440" tIns="1440" rIns="1440" bIns="144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Рамка1" o:spid="_x0000_s1026" style="position:absolute;margin-left:0;margin-top:.05pt;width:8.4pt;height:16.1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106680,205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OjWQMAAOQHAAAOAAAAZHJzL2Uyb0RvYy54bWysVV1u2zgQfi+wdyD4uAtFP6EVy4hSpHZc&#10;FEi3BdoegKYoS1iJVEnaclr0Lj1Cn4sewkfaIfUT5afBYls9SCNyZvh9M8OZ8+eHukJ7rnQpRYrD&#10;kwAjLpjMSrFN8Yf3a2+OkTZUZLSSgqf4hmv8/OKPZ+dts+CRLGSVcYXAidCLtklxYUyz8H3NCl5T&#10;fSIbLmAzl6qmBn7V1s8UbcF7XflREMR+K1XWKMm41rC66jbxhfOf55yZN3muuUFVigGbcW/l3hv7&#10;9i/O6WKraFOUrIdB/weKmpYCDh1draihaKfKB67qkimpZW5OmKx9mecl444DsAmDe2zeFbThjgsE&#10;RzdjmPTvc8v+3r9VqMxSHGEkaA0pOn49fjv+OH4/fgtteNpGL0DrXfNWWYK6uZbsH42EXBZUbPml&#10;UrItOM0AlNP37xjYHw2maNO+lhl4pzsjXaQOuaqtQ4gBOriE3IwJ4QeDGCyGQRzPIW0MtqJgFgYz&#10;i8ini8GY7bR5yaVzRPfX2nT5zEBy2ch6Ti/BSV5XkNo/fRTGCQpR1Od+VAknKqcReUwFYtR5+ctD&#10;ViVAQwWNXk4nKvagXgUwbwdUtBiAsoPokYKEIJw2AhZ4I7UNisIImO9ZzxqU7OaoOyOBfaYWBXMm&#10;m59YhMH8gUn19CFhDPfs8VPM9BRgeEtHwcV78so11NgoOK4g2m8t9/y9dCvmXkWA79vdSvxca9gb&#10;vs0jnoa94fuUDquk5l3JWcSu9kbolvGk/oRcl1XlCrByeRoXQLFbgbruSdsKd/3hcxIkV/OrOfFI&#10;FF95JFitvMv1knjxOjybrU5Xy+Uq/GJTHJJFUWYZF/aYoVeF5L/1gr5rdl1m7FZaVmVm3dmoa7Xd&#10;LCuF9hR65do9fX4nav5dGC4gwMXaTyiFEQleRIm3judnHlmTmZecBXMvCJMXSRyQhKzWdyldl4L/&#10;OiXUpjiZRTN3ISag73E7JfHskjzkRhdK7kTmMmg72lUvG1pWnTxhbxHfsocMD7l1/c+2vK51bmR2&#10;A+1PyW70wKgEoZDqE0YtjJ0U6487qjhG1SthWyghdkxNZDWRNxOZCgZuUmwwNA4rLo2bazYVQl5C&#10;m81L2w4dng5F/wOjxCHvx56dVdN/p3U7nC/+BQAA//8DAFBLAwQUAAYACAAAACEA929hfdkAAAAD&#10;AQAADwAAAGRycy9kb3ducmV2LnhtbEyPUUsDMRCE3wX/Q1ihbzbXKkXPy5VSKFIQxOoP2Cbr5exl&#10;k17S9vrvzT3p4+wsM99Uy8F14kx9bD0rmE0LEMTam5YbBV+fm/snEDEhG+w8k4IrRVjWtzcVlsZf&#10;+IPOu9SIHMKxRAU2pVBKGbUlh3HqA3H2vn3vMGXZN9L0eMnhrpPzolhIhy3nBouB1pb0YXdyCo7b&#10;QzH7Cc9avr+ttTXXuAmvWqnJ3bB6AZFoSH/PMOJndKgz096f2ETRKchD0ngVo7fIK/YKHuaPIOtK&#10;/mevfwEAAP//AwBQSwECLQAUAAYACAAAACEAtoM4kv4AAADhAQAAEwAAAAAAAAAAAAAAAAAAAAAA&#10;W0NvbnRlbnRfVHlwZXNdLnhtbFBLAQItABQABgAIAAAAIQA4/SH/1gAAAJQBAAALAAAAAAAAAAAA&#10;AAAAAC8BAABfcmVscy8ucmVsc1BLAQItABQABgAIAAAAIQCz0GOjWQMAAOQHAAAOAAAAAAAAAAAA&#10;AAAAAC4CAABkcnMvZTJvRG9jLnhtbFBLAQItABQABgAIAAAAIQD3b2F92QAAAAMBAAAPAAAAAAAA&#10;AAAAAAAAALMFAABkcnMvZG93bnJldi54bWxQSwUGAAAAAAQABADzAAAAuQYAAAAA&#10;" path="m,l,,,,,xe" filled="f" stroked="f" strokecolor="#3465a4">
              <v:path o:connecttype="custom" o:connectlocs="106680,102553;53340,205105;0,102553;53340,0" o:connectangles="0,90,180,270" textboxrect="0,0,106680,205105"/>
              <w10:wrap anchorx="margin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72390" distB="72390" distL="0" distR="0" simplePos="0" relativeHeight="251657728" behindDoc="0" locked="0" layoutInCell="1" allowOverlap="1" wp14:anchorId="1910BF2A" wp14:editId="32827285">
              <wp:simplePos x="0" y="0"/>
              <wp:positionH relativeFrom="margin">
                <wp:align>center</wp:align>
              </wp:positionH>
              <wp:positionV relativeFrom="page">
                <wp:posOffset>457835</wp:posOffset>
              </wp:positionV>
              <wp:extent cx="106680" cy="205105"/>
              <wp:effectExtent l="0" t="635" r="762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625" w:rsidRDefault="006F5818">
                          <w:pPr>
                            <w:pStyle w:val="af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 w:rsidR="000E4625"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8C218A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05pt;width:8.4pt;height:16.15pt;z-index:251657728;visibility:visible;mso-wrap-style:square;mso-width-percent:0;mso-height-percent:0;mso-wrap-distance-left:0;mso-wrap-distance-top:5.7pt;mso-wrap-distance-right:0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NkjAIAACcFAAAOAAAAZHJzL2Uyb0RvYy54bWysVNtuGyEQfa/Uf0C8O3vR2vGuso6apK4q&#10;pRcp6QdgYL2oLFDA3k2r/nsHsB2nfamq7gM7wHA4M3OGq+tpkGjPrRNatbi4yDHiimom1LbFXx7X&#10;syVGzhPFiNSKt/iJO3y9ev3qajQNL3WvJeMWAYhyzWha3HtvmixztOcDcRfacAWbnbYD8TC124xZ&#10;MgL6ILMyzxfZqC0zVlPuHKzepU28ivhdx6n/1HWOeyRbDNx8HG0cN2HMVlek2VpiekEPNMg/sBiI&#10;UHDpCeqOeIJ2VvwBNQhqtdOdv6B6yHTXCcpjDBBNkf8WzUNPDI+xQHKcOaXJ/T9Y+nH/2SLBoHYY&#10;KTJAiR755NGNnlAZsjMa14DTgwE3P8Fy8AyROnOv6VeHlL7tidryN9bqseeEAbsinMzOjiYcF0A2&#10;4wfN4Bqy8zoCTZ0dAiAkAwE6VOnpVJlAhYYr88ViCTsUtsp8XuTzeANpjoeNdf4d1wMKRostFD6C&#10;k/2984EMaY4ukbyWgq2FlHFit5tbadGegEjW8UtnpelJWo1CAQyXXCOeO8eQKiApHTDTdWkFAgAC&#10;YS+EEhXxoy7KKr8p69l6sbycVetqPqsv8+UsL+qbepFXdXW3/hkYFFXTC8a4uheKH9VZVH9X/UOf&#10;JF1FfaKxxfW8nMfgXrA/hHWINQ/fIb8v3AbhoVmlGFq8PDmRJhT9rWIQNmk8ETLZ2Uv6MWWQg+M/&#10;ZiVKJKgi6cNPmwlQgm42mj2BWKyGYkLd4YUBo9f2O0YjdGuL3bcdsRwj+V4FwZWXobvPbHtmb85s&#10;oijAtNhjlMxbn56DnbFi28MtSd5KvwGBdiKK55kR0A8T6MYYyOHlCO1+Po9ez+/b6hcAAAD//wMA&#10;UEsDBBQABgAIAAAAIQBd+R2q3AAAAAYBAAAPAAAAZHJzL2Rvd25yZXYueG1sTI/NbsIwEITvlXgH&#10;a5F6Kw4I8ZPGQQiJU1VVEA49mnhJLOJ1iA1J377LqT2NVrOa+SbbDK4RD+yC9aRgOklAIJXeWKoU&#10;nIr92wpEiJqMbjyhgh8MsMlHL5lOje/pgI9jrASHUEi1gjrGNpUylDU6HSa+RWLv4junI59dJU2n&#10;ew53jZwlyUI6bYkbat3irsbyerw7Bf26v4W921Z2VayL74Ndms+vD6Vex8P2HUTEIf49wxOf0SFn&#10;prO/kwmiUcBDooLlbAri6S54x5k1mc9B5pn8j5//AgAA//8DAFBLAQItABQABgAIAAAAIQC2gziS&#10;/gAAAOEBAAATAAAAAAAAAAAAAAAAAAAAAABbQ29udGVudF9UeXBlc10ueG1sUEsBAi0AFAAGAAgA&#10;AAAhADj9If/WAAAAlAEAAAsAAAAAAAAAAAAAAAAALwEAAF9yZWxzLy5yZWxzUEsBAi0AFAAGAAgA&#10;AAAhAM/7k2SMAgAAJwUAAA4AAAAAAAAAAAAAAAAALgIAAGRycy9lMm9Eb2MueG1sUEsBAi0AFAAG&#10;AAgAAAAhAF35HarcAAAABgEAAA8AAAAAAAAAAAAAAAAA5gQAAGRycy9kb3ducmV2LnhtbFBLBQYA&#10;AAAABAAEAPMAAADvBQAAAAA=&#10;" stroked="f">
              <v:fill opacity="0"/>
              <v:textbox inset=".1pt,.1pt,.1pt,.1pt">
                <w:txbxContent>
                  <w:p w:rsidR="000E4625" w:rsidRDefault="006F5818">
                    <w:pPr>
                      <w:pStyle w:val="af2"/>
                    </w:pPr>
                    <w:r>
                      <w:rPr>
                        <w:color w:val="000000"/>
                      </w:rPr>
                      <w:fldChar w:fldCharType="begin"/>
                    </w:r>
                    <w:r w:rsidR="000E4625"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8C218A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0E462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F683BEF"/>
    <w:multiLevelType w:val="hybridMultilevel"/>
    <w:tmpl w:val="3BEE7A34"/>
    <w:lvl w:ilvl="0" w:tplc="FC6C68CE">
      <w:start w:val="1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2B"/>
    <w:rsid w:val="00002BB4"/>
    <w:rsid w:val="00010584"/>
    <w:rsid w:val="00017ADB"/>
    <w:rsid w:val="000320D4"/>
    <w:rsid w:val="00034E2B"/>
    <w:rsid w:val="00036D52"/>
    <w:rsid w:val="00042C2E"/>
    <w:rsid w:val="000460ED"/>
    <w:rsid w:val="000573F6"/>
    <w:rsid w:val="000575E7"/>
    <w:rsid w:val="000623BC"/>
    <w:rsid w:val="00065E7D"/>
    <w:rsid w:val="00066993"/>
    <w:rsid w:val="00066DA9"/>
    <w:rsid w:val="00075909"/>
    <w:rsid w:val="00077AC9"/>
    <w:rsid w:val="00087BF9"/>
    <w:rsid w:val="00092963"/>
    <w:rsid w:val="00093AB4"/>
    <w:rsid w:val="000A3D97"/>
    <w:rsid w:val="000B1E25"/>
    <w:rsid w:val="000B3768"/>
    <w:rsid w:val="000B7187"/>
    <w:rsid w:val="000C36AF"/>
    <w:rsid w:val="000D01D6"/>
    <w:rsid w:val="000D447A"/>
    <w:rsid w:val="000E1620"/>
    <w:rsid w:val="000E3800"/>
    <w:rsid w:val="000E4625"/>
    <w:rsid w:val="000F4EDD"/>
    <w:rsid w:val="00100765"/>
    <w:rsid w:val="001025B6"/>
    <w:rsid w:val="001058BF"/>
    <w:rsid w:val="0011008C"/>
    <w:rsid w:val="00112F5C"/>
    <w:rsid w:val="001162A0"/>
    <w:rsid w:val="00122EA6"/>
    <w:rsid w:val="00123899"/>
    <w:rsid w:val="0012584F"/>
    <w:rsid w:val="00126567"/>
    <w:rsid w:val="00130AAA"/>
    <w:rsid w:val="0013153A"/>
    <w:rsid w:val="00134D4A"/>
    <w:rsid w:val="00136F46"/>
    <w:rsid w:val="0013733B"/>
    <w:rsid w:val="001473E5"/>
    <w:rsid w:val="00150100"/>
    <w:rsid w:val="00151ABC"/>
    <w:rsid w:val="00151F7A"/>
    <w:rsid w:val="001531A3"/>
    <w:rsid w:val="0015452D"/>
    <w:rsid w:val="00154CB8"/>
    <w:rsid w:val="001640C0"/>
    <w:rsid w:val="00170E25"/>
    <w:rsid w:val="00170FC0"/>
    <w:rsid w:val="00180F0B"/>
    <w:rsid w:val="00181B2F"/>
    <w:rsid w:val="001861E8"/>
    <w:rsid w:val="0019015C"/>
    <w:rsid w:val="0019104D"/>
    <w:rsid w:val="001930B3"/>
    <w:rsid w:val="001959C0"/>
    <w:rsid w:val="00197EDC"/>
    <w:rsid w:val="001A0D13"/>
    <w:rsid w:val="001A1798"/>
    <w:rsid w:val="001A2F7C"/>
    <w:rsid w:val="001A4E14"/>
    <w:rsid w:val="001A5FB2"/>
    <w:rsid w:val="001B254E"/>
    <w:rsid w:val="001D57AD"/>
    <w:rsid w:val="001D60B1"/>
    <w:rsid w:val="001F2543"/>
    <w:rsid w:val="00200755"/>
    <w:rsid w:val="0020573B"/>
    <w:rsid w:val="00212664"/>
    <w:rsid w:val="0021380D"/>
    <w:rsid w:val="002366DE"/>
    <w:rsid w:val="00240ACC"/>
    <w:rsid w:val="0024491C"/>
    <w:rsid w:val="00244FFF"/>
    <w:rsid w:val="002456B3"/>
    <w:rsid w:val="00250FAA"/>
    <w:rsid w:val="00251A28"/>
    <w:rsid w:val="00251CB4"/>
    <w:rsid w:val="00252208"/>
    <w:rsid w:val="00253397"/>
    <w:rsid w:val="002551F3"/>
    <w:rsid w:val="00262661"/>
    <w:rsid w:val="00264BD9"/>
    <w:rsid w:val="0027110B"/>
    <w:rsid w:val="002734AD"/>
    <w:rsid w:val="00276CA6"/>
    <w:rsid w:val="00282C3B"/>
    <w:rsid w:val="00283542"/>
    <w:rsid w:val="00283E59"/>
    <w:rsid w:val="00293A3E"/>
    <w:rsid w:val="002A0832"/>
    <w:rsid w:val="002A4414"/>
    <w:rsid w:val="002A4C55"/>
    <w:rsid w:val="002A78C6"/>
    <w:rsid w:val="002B0A61"/>
    <w:rsid w:val="002B3E67"/>
    <w:rsid w:val="002B6888"/>
    <w:rsid w:val="002C2496"/>
    <w:rsid w:val="002D1B3A"/>
    <w:rsid w:val="002D241C"/>
    <w:rsid w:val="002E06B6"/>
    <w:rsid w:val="002E144A"/>
    <w:rsid w:val="002E2711"/>
    <w:rsid w:val="002E304C"/>
    <w:rsid w:val="002F089E"/>
    <w:rsid w:val="002F1549"/>
    <w:rsid w:val="002F7789"/>
    <w:rsid w:val="0030087F"/>
    <w:rsid w:val="00301914"/>
    <w:rsid w:val="003029D5"/>
    <w:rsid w:val="00302ADE"/>
    <w:rsid w:val="00310146"/>
    <w:rsid w:val="00320080"/>
    <w:rsid w:val="00320943"/>
    <w:rsid w:val="00322928"/>
    <w:rsid w:val="003232DF"/>
    <w:rsid w:val="00323975"/>
    <w:rsid w:val="00330051"/>
    <w:rsid w:val="00331698"/>
    <w:rsid w:val="00331A83"/>
    <w:rsid w:val="00334226"/>
    <w:rsid w:val="0034246E"/>
    <w:rsid w:val="003463AF"/>
    <w:rsid w:val="00355C28"/>
    <w:rsid w:val="003616C1"/>
    <w:rsid w:val="0036438C"/>
    <w:rsid w:val="00375F1E"/>
    <w:rsid w:val="00382FAC"/>
    <w:rsid w:val="00385B54"/>
    <w:rsid w:val="003924F4"/>
    <w:rsid w:val="00394ADD"/>
    <w:rsid w:val="003954E9"/>
    <w:rsid w:val="00396539"/>
    <w:rsid w:val="00396879"/>
    <w:rsid w:val="003A161A"/>
    <w:rsid w:val="003B3E95"/>
    <w:rsid w:val="003B78C4"/>
    <w:rsid w:val="003C2C06"/>
    <w:rsid w:val="003C389E"/>
    <w:rsid w:val="003D5727"/>
    <w:rsid w:val="003E0D54"/>
    <w:rsid w:val="003E2CDF"/>
    <w:rsid w:val="003E7DE5"/>
    <w:rsid w:val="003F52DE"/>
    <w:rsid w:val="00404108"/>
    <w:rsid w:val="00406B43"/>
    <w:rsid w:val="0040737E"/>
    <w:rsid w:val="00424A75"/>
    <w:rsid w:val="004311CD"/>
    <w:rsid w:val="004325F8"/>
    <w:rsid w:val="0043684B"/>
    <w:rsid w:val="00437C35"/>
    <w:rsid w:val="00444445"/>
    <w:rsid w:val="00444DCA"/>
    <w:rsid w:val="00462FEA"/>
    <w:rsid w:val="00463B54"/>
    <w:rsid w:val="00465FF8"/>
    <w:rsid w:val="00466808"/>
    <w:rsid w:val="0047356F"/>
    <w:rsid w:val="00474CEE"/>
    <w:rsid w:val="004769EC"/>
    <w:rsid w:val="00484245"/>
    <w:rsid w:val="004928E2"/>
    <w:rsid w:val="00492D0A"/>
    <w:rsid w:val="004954E8"/>
    <w:rsid w:val="004974C4"/>
    <w:rsid w:val="004A0CD8"/>
    <w:rsid w:val="004B00AF"/>
    <w:rsid w:val="004B0F9A"/>
    <w:rsid w:val="004B3521"/>
    <w:rsid w:val="004C4337"/>
    <w:rsid w:val="004C637B"/>
    <w:rsid w:val="004D5E4D"/>
    <w:rsid w:val="004E03A6"/>
    <w:rsid w:val="004E1902"/>
    <w:rsid w:val="004E74AC"/>
    <w:rsid w:val="004F43EF"/>
    <w:rsid w:val="00511AE6"/>
    <w:rsid w:val="0051396F"/>
    <w:rsid w:val="0051573D"/>
    <w:rsid w:val="00536E95"/>
    <w:rsid w:val="00544F35"/>
    <w:rsid w:val="00547788"/>
    <w:rsid w:val="00551DF9"/>
    <w:rsid w:val="005523EC"/>
    <w:rsid w:val="00566E6E"/>
    <w:rsid w:val="005735A2"/>
    <w:rsid w:val="0057493E"/>
    <w:rsid w:val="00576224"/>
    <w:rsid w:val="0058213A"/>
    <w:rsid w:val="00586EA1"/>
    <w:rsid w:val="005C100E"/>
    <w:rsid w:val="005C34BB"/>
    <w:rsid w:val="005D27E3"/>
    <w:rsid w:val="005D3A46"/>
    <w:rsid w:val="005E4C24"/>
    <w:rsid w:val="005E6897"/>
    <w:rsid w:val="005F02AF"/>
    <w:rsid w:val="005F1E75"/>
    <w:rsid w:val="005F6951"/>
    <w:rsid w:val="00602BD1"/>
    <w:rsid w:val="00610D0C"/>
    <w:rsid w:val="0061290B"/>
    <w:rsid w:val="00621D81"/>
    <w:rsid w:val="0062355B"/>
    <w:rsid w:val="00633DBA"/>
    <w:rsid w:val="00642CC6"/>
    <w:rsid w:val="00644CA3"/>
    <w:rsid w:val="00654406"/>
    <w:rsid w:val="0065582B"/>
    <w:rsid w:val="006632B8"/>
    <w:rsid w:val="006806F2"/>
    <w:rsid w:val="00686588"/>
    <w:rsid w:val="00693B78"/>
    <w:rsid w:val="00695DFE"/>
    <w:rsid w:val="00697679"/>
    <w:rsid w:val="00697BAF"/>
    <w:rsid w:val="006A3ED6"/>
    <w:rsid w:val="006A7100"/>
    <w:rsid w:val="006B68DC"/>
    <w:rsid w:val="006C1286"/>
    <w:rsid w:val="006C3742"/>
    <w:rsid w:val="006D0962"/>
    <w:rsid w:val="006D695D"/>
    <w:rsid w:val="006E0142"/>
    <w:rsid w:val="006E344D"/>
    <w:rsid w:val="006E35CE"/>
    <w:rsid w:val="006E55B0"/>
    <w:rsid w:val="006E55F3"/>
    <w:rsid w:val="006F5818"/>
    <w:rsid w:val="00721828"/>
    <w:rsid w:val="007266FC"/>
    <w:rsid w:val="00727573"/>
    <w:rsid w:val="00732B0A"/>
    <w:rsid w:val="007365B4"/>
    <w:rsid w:val="007368C9"/>
    <w:rsid w:val="0073698C"/>
    <w:rsid w:val="007479B5"/>
    <w:rsid w:val="00747EF8"/>
    <w:rsid w:val="00760E1E"/>
    <w:rsid w:val="00777A0E"/>
    <w:rsid w:val="00780369"/>
    <w:rsid w:val="00784325"/>
    <w:rsid w:val="007900A4"/>
    <w:rsid w:val="007901FA"/>
    <w:rsid w:val="007A0569"/>
    <w:rsid w:val="007A2117"/>
    <w:rsid w:val="007B5A73"/>
    <w:rsid w:val="007C06A4"/>
    <w:rsid w:val="007C1B97"/>
    <w:rsid w:val="007D2D34"/>
    <w:rsid w:val="007D7406"/>
    <w:rsid w:val="007E76A0"/>
    <w:rsid w:val="007F2FF0"/>
    <w:rsid w:val="00806C2E"/>
    <w:rsid w:val="00814479"/>
    <w:rsid w:val="008165FB"/>
    <w:rsid w:val="00816911"/>
    <w:rsid w:val="00816BB7"/>
    <w:rsid w:val="00817201"/>
    <w:rsid w:val="00827780"/>
    <w:rsid w:val="0083007A"/>
    <w:rsid w:val="00834B27"/>
    <w:rsid w:val="00836811"/>
    <w:rsid w:val="00837767"/>
    <w:rsid w:val="00841C15"/>
    <w:rsid w:val="0084274D"/>
    <w:rsid w:val="00846B90"/>
    <w:rsid w:val="008676EF"/>
    <w:rsid w:val="00876902"/>
    <w:rsid w:val="00880B45"/>
    <w:rsid w:val="00887C1C"/>
    <w:rsid w:val="00893735"/>
    <w:rsid w:val="008947F9"/>
    <w:rsid w:val="008B2CEE"/>
    <w:rsid w:val="008B660D"/>
    <w:rsid w:val="008B76E9"/>
    <w:rsid w:val="008C0144"/>
    <w:rsid w:val="008C06BD"/>
    <w:rsid w:val="008C0DC9"/>
    <w:rsid w:val="008C1250"/>
    <w:rsid w:val="008C218A"/>
    <w:rsid w:val="008C2AC1"/>
    <w:rsid w:val="008C37E1"/>
    <w:rsid w:val="008C54AD"/>
    <w:rsid w:val="008D05EF"/>
    <w:rsid w:val="008D0E35"/>
    <w:rsid w:val="008E3354"/>
    <w:rsid w:val="008E39C2"/>
    <w:rsid w:val="008E708E"/>
    <w:rsid w:val="008F06BF"/>
    <w:rsid w:val="008F1ABD"/>
    <w:rsid w:val="008F2438"/>
    <w:rsid w:val="008F2E12"/>
    <w:rsid w:val="008F607D"/>
    <w:rsid w:val="008F6553"/>
    <w:rsid w:val="009026FB"/>
    <w:rsid w:val="009029FB"/>
    <w:rsid w:val="009042FC"/>
    <w:rsid w:val="00907799"/>
    <w:rsid w:val="00917229"/>
    <w:rsid w:val="0092453B"/>
    <w:rsid w:val="00930D77"/>
    <w:rsid w:val="00933076"/>
    <w:rsid w:val="00936922"/>
    <w:rsid w:val="0094123C"/>
    <w:rsid w:val="0094316A"/>
    <w:rsid w:val="009452BF"/>
    <w:rsid w:val="0095090A"/>
    <w:rsid w:val="00950DD6"/>
    <w:rsid w:val="0095110A"/>
    <w:rsid w:val="00951470"/>
    <w:rsid w:val="00962BC2"/>
    <w:rsid w:val="00965FCC"/>
    <w:rsid w:val="009668E1"/>
    <w:rsid w:val="00975918"/>
    <w:rsid w:val="009833BD"/>
    <w:rsid w:val="0098730E"/>
    <w:rsid w:val="0099190C"/>
    <w:rsid w:val="009931A1"/>
    <w:rsid w:val="00993FE2"/>
    <w:rsid w:val="00995FBA"/>
    <w:rsid w:val="00996EF0"/>
    <w:rsid w:val="009A0D8A"/>
    <w:rsid w:val="009A5DAC"/>
    <w:rsid w:val="009A63DA"/>
    <w:rsid w:val="009B3838"/>
    <w:rsid w:val="009B7F19"/>
    <w:rsid w:val="009C42C1"/>
    <w:rsid w:val="009D042F"/>
    <w:rsid w:val="009D57C9"/>
    <w:rsid w:val="009D5DF4"/>
    <w:rsid w:val="009D75DC"/>
    <w:rsid w:val="00A01AD0"/>
    <w:rsid w:val="00A051CB"/>
    <w:rsid w:val="00A21D97"/>
    <w:rsid w:val="00A224DF"/>
    <w:rsid w:val="00A23B41"/>
    <w:rsid w:val="00A253F4"/>
    <w:rsid w:val="00A25E70"/>
    <w:rsid w:val="00A26365"/>
    <w:rsid w:val="00A26515"/>
    <w:rsid w:val="00A32985"/>
    <w:rsid w:val="00A52A97"/>
    <w:rsid w:val="00A63E33"/>
    <w:rsid w:val="00A65230"/>
    <w:rsid w:val="00A678A4"/>
    <w:rsid w:val="00A67F21"/>
    <w:rsid w:val="00A80054"/>
    <w:rsid w:val="00A81F13"/>
    <w:rsid w:val="00A84735"/>
    <w:rsid w:val="00A9487F"/>
    <w:rsid w:val="00A97AA0"/>
    <w:rsid w:val="00AA1B30"/>
    <w:rsid w:val="00AB4A56"/>
    <w:rsid w:val="00AB76C0"/>
    <w:rsid w:val="00AB7F8D"/>
    <w:rsid w:val="00AC172D"/>
    <w:rsid w:val="00AC17DE"/>
    <w:rsid w:val="00AC41C9"/>
    <w:rsid w:val="00AC60E0"/>
    <w:rsid w:val="00AD7FBD"/>
    <w:rsid w:val="00AE6718"/>
    <w:rsid w:val="00AF0613"/>
    <w:rsid w:val="00B00055"/>
    <w:rsid w:val="00B01AA0"/>
    <w:rsid w:val="00B025D6"/>
    <w:rsid w:val="00B027D1"/>
    <w:rsid w:val="00B230F3"/>
    <w:rsid w:val="00B26792"/>
    <w:rsid w:val="00B35CE9"/>
    <w:rsid w:val="00B5114A"/>
    <w:rsid w:val="00B546A0"/>
    <w:rsid w:val="00B6313B"/>
    <w:rsid w:val="00B647C6"/>
    <w:rsid w:val="00B65765"/>
    <w:rsid w:val="00B65C30"/>
    <w:rsid w:val="00B67207"/>
    <w:rsid w:val="00B76D0F"/>
    <w:rsid w:val="00B90370"/>
    <w:rsid w:val="00B94DE0"/>
    <w:rsid w:val="00BA0467"/>
    <w:rsid w:val="00BA399D"/>
    <w:rsid w:val="00BB0123"/>
    <w:rsid w:val="00BB6C8B"/>
    <w:rsid w:val="00BB7FE2"/>
    <w:rsid w:val="00BE1710"/>
    <w:rsid w:val="00BE2085"/>
    <w:rsid w:val="00BE21FC"/>
    <w:rsid w:val="00BE2ECB"/>
    <w:rsid w:val="00BE4CAB"/>
    <w:rsid w:val="00BE7EDE"/>
    <w:rsid w:val="00BF0792"/>
    <w:rsid w:val="00BF5BF8"/>
    <w:rsid w:val="00C02F80"/>
    <w:rsid w:val="00C03C79"/>
    <w:rsid w:val="00C07E34"/>
    <w:rsid w:val="00C12276"/>
    <w:rsid w:val="00C137C6"/>
    <w:rsid w:val="00C16A20"/>
    <w:rsid w:val="00C2236B"/>
    <w:rsid w:val="00C24DB8"/>
    <w:rsid w:val="00C26A8A"/>
    <w:rsid w:val="00C27BC1"/>
    <w:rsid w:val="00C36EC8"/>
    <w:rsid w:val="00C37EDD"/>
    <w:rsid w:val="00C523A6"/>
    <w:rsid w:val="00C55B5C"/>
    <w:rsid w:val="00C5683D"/>
    <w:rsid w:val="00C65BE0"/>
    <w:rsid w:val="00C728C3"/>
    <w:rsid w:val="00C72981"/>
    <w:rsid w:val="00C75D56"/>
    <w:rsid w:val="00C77DBD"/>
    <w:rsid w:val="00C871F3"/>
    <w:rsid w:val="00C90415"/>
    <w:rsid w:val="00C93B7E"/>
    <w:rsid w:val="00CA468D"/>
    <w:rsid w:val="00CB49B0"/>
    <w:rsid w:val="00CC2050"/>
    <w:rsid w:val="00CC2CBD"/>
    <w:rsid w:val="00CE40DC"/>
    <w:rsid w:val="00CE5F71"/>
    <w:rsid w:val="00CE6B77"/>
    <w:rsid w:val="00CF0C59"/>
    <w:rsid w:val="00CF245F"/>
    <w:rsid w:val="00D015D5"/>
    <w:rsid w:val="00D01780"/>
    <w:rsid w:val="00D078DC"/>
    <w:rsid w:val="00D07B64"/>
    <w:rsid w:val="00D14BA8"/>
    <w:rsid w:val="00D202F8"/>
    <w:rsid w:val="00D20318"/>
    <w:rsid w:val="00D237E4"/>
    <w:rsid w:val="00D23866"/>
    <w:rsid w:val="00D262C6"/>
    <w:rsid w:val="00D33356"/>
    <w:rsid w:val="00D43D19"/>
    <w:rsid w:val="00D46CA2"/>
    <w:rsid w:val="00D46CB9"/>
    <w:rsid w:val="00D56662"/>
    <w:rsid w:val="00D64EF1"/>
    <w:rsid w:val="00D757D6"/>
    <w:rsid w:val="00D83637"/>
    <w:rsid w:val="00D8714F"/>
    <w:rsid w:val="00D963AE"/>
    <w:rsid w:val="00D96546"/>
    <w:rsid w:val="00DA0B32"/>
    <w:rsid w:val="00DA296A"/>
    <w:rsid w:val="00DA31A6"/>
    <w:rsid w:val="00DB05AD"/>
    <w:rsid w:val="00DB1210"/>
    <w:rsid w:val="00DC1DE6"/>
    <w:rsid w:val="00DE2502"/>
    <w:rsid w:val="00DE30A9"/>
    <w:rsid w:val="00DE7AEC"/>
    <w:rsid w:val="00DF0D06"/>
    <w:rsid w:val="00DF4C8A"/>
    <w:rsid w:val="00DF63A5"/>
    <w:rsid w:val="00E025C9"/>
    <w:rsid w:val="00E04A2A"/>
    <w:rsid w:val="00E201CA"/>
    <w:rsid w:val="00E2159A"/>
    <w:rsid w:val="00E21850"/>
    <w:rsid w:val="00E303A7"/>
    <w:rsid w:val="00E3170D"/>
    <w:rsid w:val="00E4084A"/>
    <w:rsid w:val="00E47B9C"/>
    <w:rsid w:val="00E52CE6"/>
    <w:rsid w:val="00E53538"/>
    <w:rsid w:val="00E65390"/>
    <w:rsid w:val="00E653FF"/>
    <w:rsid w:val="00E7338D"/>
    <w:rsid w:val="00E759B3"/>
    <w:rsid w:val="00E774F9"/>
    <w:rsid w:val="00E778ED"/>
    <w:rsid w:val="00E86227"/>
    <w:rsid w:val="00EA36D8"/>
    <w:rsid w:val="00EA59B4"/>
    <w:rsid w:val="00EA5C40"/>
    <w:rsid w:val="00EC66ED"/>
    <w:rsid w:val="00EF0BEA"/>
    <w:rsid w:val="00F01833"/>
    <w:rsid w:val="00F04788"/>
    <w:rsid w:val="00F05E00"/>
    <w:rsid w:val="00F1438A"/>
    <w:rsid w:val="00F20C92"/>
    <w:rsid w:val="00F2489F"/>
    <w:rsid w:val="00F344DC"/>
    <w:rsid w:val="00F36230"/>
    <w:rsid w:val="00F419DD"/>
    <w:rsid w:val="00F4245B"/>
    <w:rsid w:val="00F46788"/>
    <w:rsid w:val="00F46BD8"/>
    <w:rsid w:val="00F4745F"/>
    <w:rsid w:val="00F50926"/>
    <w:rsid w:val="00F50B5A"/>
    <w:rsid w:val="00F62977"/>
    <w:rsid w:val="00F75FE3"/>
    <w:rsid w:val="00F76BD0"/>
    <w:rsid w:val="00F7726E"/>
    <w:rsid w:val="00F77CDA"/>
    <w:rsid w:val="00F80342"/>
    <w:rsid w:val="00F80A37"/>
    <w:rsid w:val="00F81A62"/>
    <w:rsid w:val="00F8212F"/>
    <w:rsid w:val="00F90DDB"/>
    <w:rsid w:val="00FA0524"/>
    <w:rsid w:val="00FA1006"/>
    <w:rsid w:val="00FA166E"/>
    <w:rsid w:val="00FA20BE"/>
    <w:rsid w:val="00FA4C2C"/>
    <w:rsid w:val="00FA6CD4"/>
    <w:rsid w:val="00FC67BF"/>
    <w:rsid w:val="00FC7829"/>
    <w:rsid w:val="00FD7B4E"/>
    <w:rsid w:val="00FE0DA8"/>
    <w:rsid w:val="00FE363E"/>
    <w:rsid w:val="00FE3691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adry@lv.pfu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8BB5B-A41B-4748-9AA4-ACDD7EE3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2333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12</vt:lpstr>
    </vt:vector>
  </TitlesOfParts>
  <Company>HP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12</dc:title>
  <dc:creator>Веселова</dc:creator>
  <cp:lastModifiedBy>admin</cp:lastModifiedBy>
  <cp:revision>72</cp:revision>
  <cp:lastPrinted>2024-04-08T08:57:00Z</cp:lastPrinted>
  <dcterms:created xsi:type="dcterms:W3CDTF">2026-02-20T09:32:00Z</dcterms:created>
  <dcterms:modified xsi:type="dcterms:W3CDTF">2026-06-26T07:17:00Z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