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D29" w:rsidRDefault="00C52E04" w:rsidP="002C6CF5">
      <w:pPr>
        <w:tabs>
          <w:tab w:val="left" w:pos="5387"/>
        </w:tabs>
        <w:spacing w:after="0" w:line="240" w:lineRule="auto"/>
        <w:ind w:left="5245" w:firstLine="142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52E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ЗАТВЕРДЖЕНО</w:t>
      </w:r>
    </w:p>
    <w:p w:rsidR="00F77872" w:rsidRPr="00F77872" w:rsidRDefault="00F77872" w:rsidP="002C6CF5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Наказ Головного управління Пенсійного фонду України</w:t>
      </w:r>
    </w:p>
    <w:p w:rsidR="00F77872" w:rsidRPr="00F77872" w:rsidRDefault="00F77872" w:rsidP="002C6CF5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Тернопільській області</w:t>
      </w:r>
    </w:p>
    <w:p w:rsidR="00C52E04" w:rsidRPr="00C52E04" w:rsidRDefault="00B4138B" w:rsidP="002C6CF5">
      <w:pPr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B4138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15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BE7D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лип</w:t>
      </w:r>
      <w:r w:rsidR="00185B9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ня 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202</w:t>
      </w:r>
      <w:r w:rsidR="00185B9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5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року</w:t>
      </w:r>
      <w:r w:rsidR="008E0E5D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C52E04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415</w:t>
      </w:r>
    </w:p>
    <w:p w:rsidR="00C52E04" w:rsidRDefault="00C52E04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2D78B0" w:rsidRPr="00C52E04" w:rsidRDefault="002D78B0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52E04" w:rsidRPr="00747C1B" w:rsidRDefault="00C52E04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52E0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ІНФОРМАЦІЙНА КАРТКА </w:t>
      </w:r>
    </w:p>
    <w:p w:rsidR="00122BF4" w:rsidRPr="00C23F6A" w:rsidRDefault="00122BF4" w:rsidP="00122BF4">
      <w:pPr>
        <w:pStyle w:val="Default"/>
        <w:jc w:val="center"/>
        <w:rPr>
          <w:b/>
          <w:bCs/>
          <w:sz w:val="28"/>
          <w:szCs w:val="28"/>
        </w:rPr>
      </w:pPr>
      <w:r w:rsidRPr="00C23F6A">
        <w:rPr>
          <w:b/>
          <w:bCs/>
          <w:sz w:val="28"/>
          <w:szCs w:val="28"/>
        </w:rPr>
        <w:t xml:space="preserve">адміністративної послуги з надання </w:t>
      </w:r>
      <w:r w:rsidRPr="00C23F6A">
        <w:rPr>
          <w:b/>
          <w:bCs/>
          <w:sz w:val="28"/>
          <w:szCs w:val="28"/>
          <w:shd w:val="clear" w:color="auto" w:fill="FFFFFF"/>
        </w:rPr>
        <w:t xml:space="preserve">державної допомоги у зв’язку з вагітністю та пологами </w:t>
      </w:r>
    </w:p>
    <w:p w:rsidR="00AC2CA1" w:rsidRPr="00AC2CA1" w:rsidRDefault="00AC2CA1" w:rsidP="00185B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відділ обслуговування громадян №1 (сервісний центр) (Бережани,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Підгайці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№2 (сервісний центр) (Борщів)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№3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Бучач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Монастириська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№4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Гусятин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№5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Козова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Зборів)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№6 (сервісний центр) (Кременець)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№7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Ланівці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Шумськ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 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№8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Підволочиськ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Збараж)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№9 (сервісний центр) (Теребовля)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№10 (сервісний центр) (Тернопільський район)</w:t>
      </w:r>
    </w:p>
    <w:p w:rsidR="00AC2CA1" w:rsidRPr="00F77872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№11 (сервісний центр) (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м.Тернопіль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AC2CA1" w:rsidRDefault="00AC2CA1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відділ обслуговування громадян №12 (сервісний центр) (Чортків, </w:t>
      </w:r>
      <w:proofErr w:type="spellStart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Заліщики</w:t>
      </w:r>
      <w:proofErr w:type="spellEnd"/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</w:p>
    <w:p w:rsidR="002C6CF5" w:rsidRDefault="002C6CF5" w:rsidP="00AC2C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2C6CF5" w:rsidRPr="002C6CF5" w:rsidRDefault="002C6CF5" w:rsidP="002C6CF5">
      <w:pPr>
        <w:widowControl w:val="0"/>
        <w:autoSpaceDE w:val="0"/>
        <w:autoSpaceDN w:val="0"/>
        <w:adjustRightInd w:val="0"/>
        <w:spacing w:before="15" w:after="150" w:line="240" w:lineRule="auto"/>
        <w:ind w:firstLine="75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C6CF5">
        <w:rPr>
          <w:rFonts w:ascii="Times New Roman" w:hAnsi="Times New Roman" w:cs="Times New Roman"/>
          <w:sz w:val="28"/>
          <w:szCs w:val="28"/>
          <w:lang w:val="uk-UA"/>
        </w:rPr>
        <w:t>посадовими особами виконавчого органу сільської, селищної,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</w:t>
      </w:r>
    </w:p>
    <w:p w:rsidR="00F77872" w:rsidRPr="00C52E04" w:rsidRDefault="00F77872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tbl>
      <w:tblPr>
        <w:tblW w:w="4974" w:type="pct"/>
        <w:tblInd w:w="60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00"/>
        <w:gridCol w:w="3034"/>
        <w:gridCol w:w="6273"/>
      </w:tblGrid>
      <w:tr w:rsidR="00C52E04" w:rsidRPr="00B60F10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B6DCA" w:rsidRDefault="00D167BA" w:rsidP="00B60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bookmarkStart w:id="0" w:name="n14"/>
            <w:bookmarkEnd w:id="0"/>
            <w:r w:rsidRPr="006B6DC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Інформація про суб’єкт надання послуги </w:t>
            </w:r>
          </w:p>
        </w:tc>
      </w:tr>
      <w:tr w:rsidR="00F77872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6E0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Місцезнаходження</w:t>
            </w:r>
            <w:r w:rsidR="00AC2CA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, телефон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C2CA1" w:rsidRPr="001620C1" w:rsidRDefault="00372A86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AC2CA1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47501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Бережани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г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03548 22530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48000,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ідгайці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/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03542 22414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№2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48702,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Борщів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Ст.Бандери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19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03541 23634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№3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48400,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Бучач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Генерала Шухевича, 1/ 03544 24430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lastRenderedPageBreak/>
              <w:t xml:space="preserve">48300,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Монастириська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С.Бандери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1/ 03555 21749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№4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48201,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. Гусятин,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Незалежності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50/ 03557 22170</w:t>
            </w:r>
          </w:p>
          <w:p w:rsidR="00AC2CA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№5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47600,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Козова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Грушевського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26/ 03547 22856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47201,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Зборів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Хмельницького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24/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3540 21067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№6 (СЦ)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47003,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Кременець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Драгоманова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9а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03546 23974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№7 (СЦ)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47402,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Ланівці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Грушевського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13/ 03549 21946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47100,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Шумськ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І.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Франка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34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03558 21847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№8 (СЦ)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47800,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смт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ідволочиськ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Д.Галицького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67/ 03543 22643</w:t>
            </w:r>
          </w:p>
          <w:p w:rsidR="00AC2CA1" w:rsidRPr="001620C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47302,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Збараж,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.Г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03550 24638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№9 (СЦ)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48100,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Теребовля,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22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ічня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17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551 23598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№10 (СЦ)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46018,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Кривоноса, 10/ 0352 535154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№11 (СЦ)</w:t>
            </w:r>
          </w:p>
          <w:p w:rsidR="00AC2CA1" w:rsidRPr="001620C1" w:rsidRDefault="00AC2CA1" w:rsidP="00AC2C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46002,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Лисенка, 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0352 235837</w:t>
            </w:r>
          </w:p>
          <w:p w:rsidR="00AC2CA1" w:rsidRPr="001620C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№12 (СЦ)</w:t>
            </w:r>
          </w:p>
          <w:p w:rsidR="00AC2CA1" w:rsidRPr="00FE6BA1" w:rsidRDefault="00AC2CA1" w:rsidP="00AC2CA1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48500,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Чортків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Шевченка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23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03552 21860</w:t>
            </w:r>
          </w:p>
          <w:p w:rsidR="00FE6BA1" w:rsidRPr="00AC2CA1" w:rsidRDefault="00AC2CA1" w:rsidP="00AC2CA1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48600,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обл., м.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Заліщики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вул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Грушевського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 12а/ 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554 21339</w:t>
            </w:r>
          </w:p>
        </w:tc>
      </w:tr>
      <w:tr w:rsidR="00F77872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2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270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Інформація щодо режиму роботи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64DAF" w:rsidRPr="000131C3" w:rsidRDefault="00BE62E8" w:rsidP="00764DA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764DAF"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Понеділок-четвер:</w:t>
            </w:r>
          </w:p>
          <w:p w:rsidR="00764DAF" w:rsidRPr="000131C3" w:rsidRDefault="00764DAF" w:rsidP="00764DA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08.00-18.00</w:t>
            </w:r>
          </w:p>
          <w:p w:rsidR="00764DAF" w:rsidRDefault="00764DAF" w:rsidP="00764DA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ВОГ №1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proofErr w:type="spellStart"/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м.Підгайці</w:t>
            </w:r>
            <w:proofErr w:type="spellEnd"/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</w:t>
            </w:r>
          </w:p>
          <w:p w:rsidR="00764DAF" w:rsidRDefault="00764DAF" w:rsidP="00764DA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ВОГ №3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Монстириська</w:t>
            </w:r>
            <w:proofErr w:type="spellEnd"/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  <w:p w:rsidR="00764DAF" w:rsidRPr="000131C3" w:rsidRDefault="00764DAF" w:rsidP="00764DA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8.00-17.00</w:t>
            </w:r>
          </w:p>
          <w:p w:rsidR="00764DAF" w:rsidRPr="000131C3" w:rsidRDefault="00764DAF" w:rsidP="00764DAF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П</w:t>
            </w:r>
            <w:r w:rsidRPr="00D00ED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’ятниця</w:t>
            </w:r>
            <w:r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</w:p>
          <w:p w:rsidR="00F77872" w:rsidRPr="00BE62E8" w:rsidRDefault="00764DAF" w:rsidP="00764DAF">
            <w:pPr>
              <w:tabs>
                <w:tab w:val="left" w:pos="250"/>
                <w:tab w:val="left" w:pos="272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0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8.00-17.00</w:t>
            </w:r>
          </w:p>
        </w:tc>
      </w:tr>
      <w:tr w:rsidR="00F77872" w:rsidRPr="00B4138B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3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59768D" w:rsidRDefault="0059768D" w:rsidP="0009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59768D">
              <w:rPr>
                <w:rFonts w:ascii="Times New Roman" w:hAnsi="Times New Roman" w:cs="Times New Roman"/>
                <w:sz w:val="28"/>
                <w:szCs w:val="28"/>
              </w:rPr>
              <w:t xml:space="preserve">Телефон, адреса </w:t>
            </w:r>
            <w:proofErr w:type="spellStart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>електронної</w:t>
            </w:r>
            <w:proofErr w:type="spellEnd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>пошти</w:t>
            </w:r>
            <w:proofErr w:type="spellEnd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9768D">
              <w:rPr>
                <w:rFonts w:ascii="Times New Roman" w:hAnsi="Times New Roman" w:cs="Times New Roman"/>
                <w:sz w:val="28"/>
                <w:szCs w:val="28"/>
              </w:rPr>
              <w:t>вебсайт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71A09" w:rsidRPr="001620C1" w:rsidRDefault="00EF0E21" w:rsidP="00C71A09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hyperlink r:id="rId8" w:history="1"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gu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ternopil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@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pfu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gov</w:t>
              </w:r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proofErr w:type="spellStart"/>
              <w:r w:rsidR="00C71A09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ua</w:t>
              </w:r>
              <w:proofErr w:type="spellEnd"/>
            </w:hyperlink>
          </w:p>
          <w:p w:rsidR="00F77872" w:rsidRPr="008F5FCD" w:rsidRDefault="00C71A09" w:rsidP="00C71A09">
            <w:pPr>
              <w:tabs>
                <w:tab w:val="left" w:pos="28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https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://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www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pfu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gov</w:t>
            </w:r>
            <w:proofErr w:type="spell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proofErr w:type="spell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ua</w:t>
            </w:r>
            <w:proofErr w:type="spellEnd"/>
          </w:p>
        </w:tc>
      </w:tr>
      <w:tr w:rsidR="00C52E04" w:rsidRPr="00C52E0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F2B2F" w:rsidRPr="006B6DCA" w:rsidRDefault="00C52E04" w:rsidP="00820A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</w:pPr>
            <w:r w:rsidRPr="006B6DC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Нормативні акти, якими регламентується надання послуги</w:t>
            </w:r>
          </w:p>
        </w:tc>
      </w:tr>
      <w:tr w:rsidR="00C52E04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6E0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Закони України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C23F6A" w:rsidRDefault="00122BF4" w:rsidP="00114791">
            <w:pPr>
              <w:pStyle w:val="a9"/>
              <w:shd w:val="clear" w:color="auto" w:fill="FFFFFF"/>
              <w:tabs>
                <w:tab w:val="left" w:pos="229"/>
              </w:tabs>
              <w:spacing w:before="0" w:beforeAutospacing="0" w:after="0" w:afterAutospacing="0"/>
              <w:ind w:firstLine="39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C23F6A">
              <w:rPr>
                <w:color w:val="000000"/>
                <w:sz w:val="28"/>
                <w:szCs w:val="28"/>
              </w:rPr>
              <w:t xml:space="preserve">Закон України </w:t>
            </w:r>
            <w:proofErr w:type="spellStart"/>
            <w:r w:rsidRPr="00C23F6A">
              <w:rPr>
                <w:color w:val="000000"/>
                <w:sz w:val="28"/>
                <w:szCs w:val="28"/>
              </w:rPr>
              <w:t>“Про</w:t>
            </w:r>
            <w:proofErr w:type="spellEnd"/>
            <w:r w:rsidRPr="00C23F6A">
              <w:rPr>
                <w:color w:val="000000"/>
                <w:sz w:val="28"/>
                <w:szCs w:val="28"/>
              </w:rPr>
              <w:t xml:space="preserve"> державну допомогу сім’ям з </w:t>
            </w:r>
            <w:proofErr w:type="spellStart"/>
            <w:r w:rsidRPr="00C23F6A">
              <w:rPr>
                <w:color w:val="000000"/>
                <w:sz w:val="28"/>
                <w:szCs w:val="28"/>
              </w:rPr>
              <w:t>дітьми”</w:t>
            </w:r>
            <w:proofErr w:type="spellEnd"/>
            <w:r w:rsidRPr="00C23F6A">
              <w:rPr>
                <w:color w:val="000000"/>
                <w:sz w:val="28"/>
                <w:szCs w:val="28"/>
              </w:rPr>
              <w:t>;</w:t>
            </w:r>
          </w:p>
          <w:p w:rsidR="00C52E04" w:rsidRPr="00122BF4" w:rsidRDefault="00122BF4" w:rsidP="00114791">
            <w:pPr>
              <w:tabs>
                <w:tab w:val="left" w:pos="23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Закон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“Про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адміністративні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послуги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”.</w:t>
            </w:r>
          </w:p>
        </w:tc>
      </w:tr>
      <w:tr w:rsidR="00C52E04" w:rsidRPr="00122BF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860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Акти</w:t>
            </w:r>
            <w:r w:rsidR="0004399A"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Кабінету Міністрів України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122BF4" w:rsidRDefault="00736AB3" w:rsidP="00114791">
            <w:pPr>
              <w:tabs>
                <w:tab w:val="left" w:pos="229"/>
              </w:tabs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" w:name="n4"/>
            <w:bookmarkEnd w:id="1"/>
            <w:r w:rsidRPr="0012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Постанова </w:t>
            </w:r>
            <w:proofErr w:type="spell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Кабінету</w:t>
            </w:r>
            <w:proofErr w:type="spell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Міні</w:t>
            </w:r>
            <w:proofErr w:type="gram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</w:t>
            </w:r>
            <w:proofErr w:type="gram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ів</w:t>
            </w:r>
            <w:proofErr w:type="spell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 </w:t>
            </w:r>
            <w:proofErr w:type="spell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</w:t>
            </w:r>
            <w:proofErr w:type="spell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27 </w:t>
            </w:r>
            <w:proofErr w:type="spell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грудня</w:t>
            </w:r>
            <w:proofErr w:type="spell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2001 року № 1751 “Про </w:t>
            </w:r>
            <w:proofErr w:type="spell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затвердження</w:t>
            </w:r>
            <w:proofErr w:type="spell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Порядку </w:t>
            </w:r>
            <w:proofErr w:type="spell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призначення</w:t>
            </w:r>
            <w:proofErr w:type="spell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</w:t>
            </w:r>
            <w:proofErr w:type="spell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виплати</w:t>
            </w:r>
            <w:proofErr w:type="spell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державної</w:t>
            </w:r>
            <w:proofErr w:type="spell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допомоги</w:t>
            </w:r>
            <w:proofErr w:type="spell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сім’ям</w:t>
            </w:r>
            <w:proofErr w:type="spell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proofErr w:type="spell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дітьми</w:t>
            </w:r>
            <w:proofErr w:type="spell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”;</w:t>
            </w:r>
          </w:p>
          <w:p w:rsidR="0044366D" w:rsidRPr="00114791" w:rsidRDefault="00122BF4" w:rsidP="00114791">
            <w:pPr>
              <w:tabs>
                <w:tab w:val="left" w:pos="229"/>
              </w:tabs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постанова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Кабінету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Міні</w:t>
            </w:r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</w:t>
            </w:r>
            <w:proofErr w:type="gram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ів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23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червня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2025 року № 766 “Про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реалізацію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експериментального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проекту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щодо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централізації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механізму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виплати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деяких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державних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допомог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”.</w:t>
            </w:r>
          </w:p>
        </w:tc>
      </w:tr>
      <w:tr w:rsidR="0004399A" w:rsidRPr="00B4138B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399A" w:rsidRPr="00C52E04" w:rsidRDefault="0004399A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562" w:rsidRPr="006E00BC" w:rsidRDefault="009C5562" w:rsidP="008873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Акти</w:t>
            </w:r>
            <w:proofErr w:type="spellEnd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центральних</w:t>
            </w:r>
            <w:proofErr w:type="spellEnd"/>
          </w:p>
          <w:p w:rsidR="0004399A" w:rsidRPr="006E00BC" w:rsidRDefault="009C5562" w:rsidP="00D47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органів</w:t>
            </w:r>
            <w:proofErr w:type="spellEnd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виконавчої</w:t>
            </w:r>
            <w:proofErr w:type="spellEnd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влади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399A" w:rsidRPr="00122BF4" w:rsidRDefault="00792D74" w:rsidP="00122BF4">
            <w:p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Постанова правління Пенсійного фонду України від</w:t>
            </w:r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30 липня 2015 року № 13-1 </w:t>
            </w:r>
            <w:proofErr w:type="spell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“Про</w:t>
            </w:r>
            <w:proofErr w:type="spell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організацію прийому та обслуговування осіб, які звертаються до органів Пенсійного фонду </w:t>
            </w:r>
            <w:proofErr w:type="spellStart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України”</w:t>
            </w:r>
            <w:proofErr w:type="spellEnd"/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, зареєстрована в Міністерстві юстиції України 18</w:t>
            </w:r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серпня 2015 року за</w:t>
            </w:r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№</w:t>
            </w:r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122BF4"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991/27436.</w:t>
            </w:r>
          </w:p>
        </w:tc>
      </w:tr>
      <w:tr w:rsidR="00C52E04" w:rsidRPr="00C52E0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2E04" w:rsidRPr="006E00BC" w:rsidRDefault="003A0FC5" w:rsidP="002F71CB">
            <w:pPr>
              <w:spacing w:after="0" w:line="240" w:lineRule="auto"/>
              <w:ind w:firstLine="587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7A1DF9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 xml:space="preserve">                               </w:t>
            </w:r>
            <w:r w:rsidR="00C52E04" w:rsidRPr="006E00B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Умови отримання послуги</w:t>
            </w:r>
          </w:p>
        </w:tc>
      </w:tr>
      <w:tr w:rsidR="00122BF4" w:rsidRPr="00B4138B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7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2BF4" w:rsidRPr="00122BF4" w:rsidRDefault="00122BF4" w:rsidP="00B54F6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Особи,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мають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право на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отримання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послуги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2BF4" w:rsidRPr="00C23F6A" w:rsidRDefault="00122BF4" w:rsidP="00114791">
            <w:pPr>
              <w:pStyle w:val="Default"/>
              <w:tabs>
                <w:tab w:val="left" w:pos="229"/>
              </w:tabs>
              <w:ind w:firstLine="390"/>
              <w:jc w:val="both"/>
              <w:rPr>
                <w:sz w:val="28"/>
                <w:szCs w:val="28"/>
              </w:rPr>
            </w:pPr>
            <w:r w:rsidRPr="00C23F6A">
              <w:rPr>
                <w:sz w:val="28"/>
                <w:szCs w:val="28"/>
              </w:rPr>
              <w:t>Вагітні жінки (у тому числі неповнолітні), які не застраховані в системі загальнообов’язкового державного соціального страхування, а саме:</w:t>
            </w:r>
          </w:p>
          <w:p w:rsidR="00122BF4" w:rsidRPr="00C23F6A" w:rsidRDefault="00122BF4" w:rsidP="00114791">
            <w:pPr>
              <w:pStyle w:val="rvps2"/>
              <w:shd w:val="clear" w:color="auto" w:fill="FFFFFF"/>
              <w:spacing w:before="0" w:beforeAutospacing="0" w:after="0" w:afterAutospacing="0"/>
              <w:ind w:firstLine="390"/>
              <w:jc w:val="both"/>
              <w:rPr>
                <w:color w:val="000000"/>
                <w:sz w:val="28"/>
                <w:szCs w:val="28"/>
              </w:rPr>
            </w:pPr>
            <w:bookmarkStart w:id="2" w:name="n52"/>
            <w:bookmarkStart w:id="3" w:name="n53"/>
            <w:bookmarkEnd w:id="2"/>
            <w:bookmarkEnd w:id="3"/>
            <w:r w:rsidRPr="00C23F6A">
              <w:rPr>
                <w:color w:val="000000"/>
                <w:sz w:val="28"/>
                <w:szCs w:val="28"/>
              </w:rPr>
              <w:t>жінки, звільнені з роботи у зв’язку з ліквідацією підприємства, установи та організації незалежно від форми власності за умови, що вагітна жінка була звільнена з роботи не раніше ніж за шість місяців до набуття права на одержання допомоги;</w:t>
            </w:r>
          </w:p>
          <w:p w:rsidR="00122BF4" w:rsidRPr="00C23F6A" w:rsidRDefault="00122BF4" w:rsidP="00114791">
            <w:pPr>
              <w:pStyle w:val="rvps2"/>
              <w:shd w:val="clear" w:color="auto" w:fill="FFFFFF"/>
              <w:spacing w:before="0" w:beforeAutospacing="0" w:after="0" w:afterAutospacing="0"/>
              <w:ind w:firstLine="390"/>
              <w:jc w:val="both"/>
              <w:rPr>
                <w:color w:val="000000"/>
                <w:sz w:val="28"/>
                <w:szCs w:val="28"/>
              </w:rPr>
            </w:pPr>
            <w:bookmarkStart w:id="4" w:name="n54"/>
            <w:bookmarkEnd w:id="4"/>
            <w:r w:rsidRPr="00C23F6A">
              <w:rPr>
                <w:color w:val="000000"/>
                <w:sz w:val="28"/>
                <w:szCs w:val="28"/>
              </w:rPr>
              <w:t>жінки, зареєстровані як безробітні;</w:t>
            </w:r>
          </w:p>
          <w:p w:rsidR="00122BF4" w:rsidRPr="00C23F6A" w:rsidRDefault="00122BF4" w:rsidP="00114791">
            <w:pPr>
              <w:pStyle w:val="rvps2"/>
              <w:shd w:val="clear" w:color="auto" w:fill="FFFFFF"/>
              <w:spacing w:before="0" w:beforeAutospacing="0" w:after="0" w:afterAutospacing="0"/>
              <w:ind w:firstLine="390"/>
              <w:jc w:val="both"/>
              <w:rPr>
                <w:color w:val="000000"/>
                <w:sz w:val="28"/>
                <w:szCs w:val="28"/>
              </w:rPr>
            </w:pPr>
            <w:bookmarkStart w:id="5" w:name="n597"/>
            <w:bookmarkStart w:id="6" w:name="n55"/>
            <w:bookmarkEnd w:id="5"/>
            <w:bookmarkEnd w:id="6"/>
            <w:r w:rsidRPr="00C23F6A">
              <w:rPr>
                <w:color w:val="000000"/>
                <w:sz w:val="28"/>
                <w:szCs w:val="28"/>
              </w:rPr>
              <w:t xml:space="preserve">аспірантки, докторантки, клінічні ординатори, студентки закладів професійної (професійно-технічної), фахової </w:t>
            </w:r>
            <w:proofErr w:type="spellStart"/>
            <w:r w:rsidRPr="00C23F6A">
              <w:rPr>
                <w:color w:val="000000"/>
                <w:sz w:val="28"/>
                <w:szCs w:val="28"/>
              </w:rPr>
              <w:t>передвищої</w:t>
            </w:r>
            <w:proofErr w:type="spellEnd"/>
            <w:r w:rsidRPr="00C23F6A">
              <w:rPr>
                <w:color w:val="000000"/>
                <w:sz w:val="28"/>
                <w:szCs w:val="28"/>
              </w:rPr>
              <w:t xml:space="preserve"> та вищої освіти;</w:t>
            </w:r>
          </w:p>
          <w:p w:rsidR="00122BF4" w:rsidRPr="00C23F6A" w:rsidRDefault="00122BF4" w:rsidP="00114791">
            <w:pPr>
              <w:pStyle w:val="rvps2"/>
              <w:shd w:val="clear" w:color="auto" w:fill="FFFFFF"/>
              <w:spacing w:before="0" w:beforeAutospacing="0" w:after="0" w:afterAutospacing="0"/>
              <w:ind w:firstLine="390"/>
              <w:jc w:val="both"/>
              <w:rPr>
                <w:color w:val="000000"/>
                <w:sz w:val="28"/>
                <w:szCs w:val="28"/>
              </w:rPr>
            </w:pPr>
            <w:bookmarkStart w:id="7" w:name="n56"/>
            <w:bookmarkEnd w:id="7"/>
            <w:r w:rsidRPr="00C23F6A">
              <w:rPr>
                <w:color w:val="000000"/>
                <w:sz w:val="28"/>
                <w:szCs w:val="28"/>
              </w:rPr>
              <w:t>непрацюючі жінки;</w:t>
            </w:r>
          </w:p>
          <w:p w:rsidR="00122BF4" w:rsidRPr="00C23F6A" w:rsidRDefault="00122BF4" w:rsidP="00114791">
            <w:pPr>
              <w:pStyle w:val="rvps2"/>
              <w:shd w:val="clear" w:color="auto" w:fill="FFFFFF"/>
              <w:spacing w:before="0" w:beforeAutospacing="0" w:after="0" w:afterAutospacing="0"/>
              <w:ind w:firstLine="39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bookmarkStart w:id="8" w:name="n57"/>
            <w:bookmarkEnd w:id="8"/>
            <w:r w:rsidRPr="00C23F6A">
              <w:rPr>
                <w:color w:val="000000"/>
                <w:sz w:val="28"/>
                <w:szCs w:val="28"/>
              </w:rPr>
              <w:t xml:space="preserve">жінки, зареєстровані як суб’єкти </w:t>
            </w:r>
            <w:r w:rsidRPr="00C23F6A">
              <w:rPr>
                <w:color w:val="000000"/>
                <w:sz w:val="28"/>
                <w:szCs w:val="28"/>
              </w:rPr>
              <w:lastRenderedPageBreak/>
              <w:t>підприємницької діяльності, які не беруть участі в системі загальнообов’язкового державного соціального страхування.</w:t>
            </w:r>
          </w:p>
        </w:tc>
      </w:tr>
      <w:tr w:rsidR="00122BF4" w:rsidRPr="00122BF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8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122BF4" w:rsidRDefault="00122BF4" w:rsidP="00B54F6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ідстава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для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отримання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послуги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122BF4" w:rsidRDefault="00122BF4" w:rsidP="00114791">
            <w:pPr>
              <w:pStyle w:val="rvps2"/>
              <w:shd w:val="clear" w:color="auto" w:fill="FFFFFF"/>
              <w:tabs>
                <w:tab w:val="left" w:pos="229"/>
              </w:tabs>
              <w:spacing w:before="0" w:beforeAutospacing="0" w:after="0" w:afterAutospacing="0"/>
              <w:ind w:firstLine="390"/>
              <w:jc w:val="both"/>
              <w:rPr>
                <w:color w:val="000000"/>
                <w:sz w:val="28"/>
                <w:szCs w:val="28"/>
              </w:rPr>
            </w:pPr>
            <w:r w:rsidRPr="00122BF4">
              <w:rPr>
                <w:color w:val="000000"/>
                <w:sz w:val="28"/>
                <w:szCs w:val="28"/>
              </w:rPr>
              <w:t>Звернення до суб’єкта надання адміністративної послуги / виконавчого органу сільської, селищної, міської, районної у місті (у разі утворення) ради / центрів надання адміністративних послуг одного з батьків.</w:t>
            </w:r>
          </w:p>
        </w:tc>
      </w:tr>
      <w:tr w:rsidR="00122BF4" w:rsidRPr="0004399A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9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122BF4" w:rsidRDefault="00122BF4" w:rsidP="00B54F6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Перелік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необхідних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документі</w:t>
            </w:r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122BF4" w:rsidRDefault="00122BF4" w:rsidP="00114791">
            <w:pPr>
              <w:shd w:val="clear" w:color="auto" w:fill="FFFFFF"/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Заявниця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особа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якої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посвідчується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паспортом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громадянина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іншим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документом,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посвідчує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особу (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паспортний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документ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іноземця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/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посвідка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постійне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проживання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/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посвідчення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біженця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/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посвідчення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особи, яка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потребує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додаткового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захисту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),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пред’являє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документ,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засвідчує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реєстрацію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особи у Державному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реє</w:t>
            </w:r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</w:t>
            </w:r>
            <w:proofErr w:type="gram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фізичних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осіб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платників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податків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картка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платника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податків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),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дані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реєстраційний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номер </w:t>
            </w:r>
            <w:proofErr w:type="spellStart"/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обл</w:t>
            </w:r>
            <w:proofErr w:type="gram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ікової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картки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платника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податків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із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зазначеного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Державного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реєстру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внесені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 паспорта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громадянина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свідоцтва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народження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крім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осіб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через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свої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релігійні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переконання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відмовляються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прийняття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реєстраційного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номера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облікової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картки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платника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податків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пові</w:t>
            </w:r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домили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відповідному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контролюючому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органу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мають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відмітку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паспорті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);</w:t>
            </w:r>
            <w:proofErr w:type="gramEnd"/>
          </w:p>
          <w:p w:rsidR="00122BF4" w:rsidRPr="00122BF4" w:rsidRDefault="00122BF4" w:rsidP="00114791">
            <w:pPr>
              <w:shd w:val="clear" w:color="auto" w:fill="FFFFFF"/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заява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 формою,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затвердженоюнаказом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Міністерства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</w:t>
            </w:r>
            <w:proofErr w:type="gram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іальної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політики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09 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січня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2023 року № 3 “Про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затвердження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Заяви про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призначення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усіх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видів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соціальної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допомоги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компенсацій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”,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зареєстрованиму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Міністерстві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юстиції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України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23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січня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2023 року за № 145/39201;</w:t>
            </w:r>
          </w:p>
          <w:p w:rsidR="00122BF4" w:rsidRPr="00122BF4" w:rsidRDefault="00122BF4" w:rsidP="00114791">
            <w:pPr>
              <w:shd w:val="clear" w:color="auto" w:fill="FFFFFF"/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інформація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 номер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запису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Реєстрі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медичних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висновків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gram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електронній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системі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охорони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здоров’я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сформований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медичний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висновок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тимчасову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непрацездатність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категорії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“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Вагітність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 пологи”;</w:t>
            </w:r>
          </w:p>
          <w:p w:rsidR="00122BF4" w:rsidRPr="00122BF4" w:rsidRDefault="00122BF4" w:rsidP="00114791">
            <w:pPr>
              <w:shd w:val="clear" w:color="auto" w:fill="FFFFFF"/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відомості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віднесення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жінки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 1–4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категорії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осіб</w:t>
            </w:r>
            <w:proofErr w:type="spellEnd"/>
            <w:proofErr w:type="gram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постраждали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внаслідок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Чорнобильської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катастрофи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(за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наявності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:rsidR="00122BF4" w:rsidRPr="00122BF4" w:rsidRDefault="00122BF4" w:rsidP="00114791">
            <w:pPr>
              <w:shd w:val="clear" w:color="auto" w:fill="FFFFFF"/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довідка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122BF4" w:rsidRPr="00122BF4" w:rsidRDefault="00122BF4" w:rsidP="00114791">
            <w:pPr>
              <w:shd w:val="clear" w:color="auto" w:fill="FFFFFF"/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місця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навчання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проте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жінка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навчається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; </w:t>
            </w:r>
          </w:p>
          <w:p w:rsidR="00122BF4" w:rsidRPr="00122BF4" w:rsidRDefault="00122BF4" w:rsidP="00114791">
            <w:pPr>
              <w:shd w:val="clear" w:color="auto" w:fill="FFFFFF"/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ліквідаційної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комісії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проте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жінка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звільнена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роботи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зв’язку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ліквідацією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ідприємства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установи та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організації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; </w:t>
            </w:r>
          </w:p>
          <w:p w:rsidR="00122BF4" w:rsidRPr="00122BF4" w:rsidRDefault="00122BF4" w:rsidP="00114791">
            <w:pPr>
              <w:shd w:val="clear" w:color="auto" w:fill="FFFFFF"/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центру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зайнятості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проте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жінка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зареєстрована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зайнятості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як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безробітна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:rsidR="00122BF4" w:rsidRPr="00122BF4" w:rsidRDefault="00122BF4" w:rsidP="00114791">
            <w:pPr>
              <w:shd w:val="clear" w:color="auto" w:fill="FFFFFF"/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Особи,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усиновили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взяли </w:t>
            </w:r>
            <w:proofErr w:type="spellStart"/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ід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опіку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дитину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протягом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двох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місяців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дня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її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народження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подають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рішення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усиновлення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встановлення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опіки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122BF4" w:rsidRPr="00122BF4" w:rsidRDefault="00122BF4" w:rsidP="00114791">
            <w:pPr>
              <w:shd w:val="clear" w:color="auto" w:fill="FFFFFF"/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наявності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письмової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заяви особи, яка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претендує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призначення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допомоги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але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за станом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здоров’я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або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інших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поважних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причин (догляд за особою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інвалідністю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I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групи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дитиною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інвалідністю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віком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до 18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років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тощо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) не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може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особисто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зібрати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необхідні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документи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збі</w:t>
            </w:r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proofErr w:type="spellEnd"/>
            <w:proofErr w:type="gram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зазначених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документів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покладається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призначають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допомогу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122BF4" w:rsidRPr="00B4138B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10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Спосіб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подання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документі</w:t>
            </w:r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Default="00122BF4" w:rsidP="00114791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A476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паперовій формі при особистому зверненні до сервісних центрів Головних управлінь Пенсійного фонду України в областях та</w:t>
            </w:r>
            <w:r w:rsidRPr="00A476A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A476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</w:t>
            </w:r>
            <w:r w:rsidRPr="00A476A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A476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Києві, виконавчого органу сільської, селищної, міської ради, центрів надання адміністративних послуг; </w:t>
            </w:r>
          </w:p>
          <w:p w:rsidR="00122BF4" w:rsidRPr="00A476A9" w:rsidRDefault="00122BF4" w:rsidP="00114791">
            <w:pPr>
              <w:tabs>
                <w:tab w:val="left" w:pos="1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A476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засобами поштового зв’язку або в електронній формі через </w:t>
            </w:r>
            <w:proofErr w:type="spellStart"/>
            <w:r w:rsidRPr="00A476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вебпортал</w:t>
            </w:r>
            <w:proofErr w:type="spellEnd"/>
            <w:r w:rsidRPr="00A476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електронних послуг, мобільний додаток Пенсійного фонду України або Єдиний державний </w:t>
            </w:r>
            <w:proofErr w:type="spellStart"/>
            <w:r w:rsidRPr="00A476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вебпортал</w:t>
            </w:r>
            <w:proofErr w:type="spellEnd"/>
            <w:r w:rsidRPr="00A476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електронних послуг (Портал Дія) з накладенням кваліфікованого електронного підпису або удосконаленого електронного підпису, що базується на кваліфікованому сертифікаті електронного підпису (у разі наявності технічної можливості).</w:t>
            </w:r>
          </w:p>
          <w:p w:rsidR="00122BF4" w:rsidRPr="00BC5DB9" w:rsidRDefault="00122BF4" w:rsidP="001147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</w:p>
        </w:tc>
      </w:tr>
      <w:tr w:rsidR="00122BF4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proofErr w:type="spellStart"/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</w:t>
            </w:r>
            <w:proofErr w:type="spellEnd"/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Платність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безоплатність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114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   Надається б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езоплатно.</w:t>
            </w:r>
          </w:p>
        </w:tc>
      </w:tr>
      <w:tr w:rsidR="00122BF4" w:rsidRPr="00B60F10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2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Строк надання </w:t>
            </w:r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720070" w:rsidRDefault="00122BF4" w:rsidP="008927EC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bookmarkStart w:id="9" w:name="n423"/>
            <w:bookmarkEnd w:id="9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proofErr w:type="spellStart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Заява</w:t>
            </w:r>
            <w:proofErr w:type="spell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 xml:space="preserve"> про </w:t>
            </w:r>
            <w:proofErr w:type="spellStart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призначення</w:t>
            </w:r>
            <w:proofErr w:type="spell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допомоги</w:t>
            </w:r>
            <w:proofErr w:type="spell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розглядається</w:t>
            </w:r>
            <w:proofErr w:type="spell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proofErr w:type="gramStart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ізніше</w:t>
            </w:r>
            <w:proofErr w:type="spell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ніж</w:t>
            </w:r>
            <w:proofErr w:type="spell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протягом</w:t>
            </w:r>
            <w:proofErr w:type="spell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 xml:space="preserve"> 10 </w:t>
            </w:r>
            <w:proofErr w:type="spellStart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днів</w:t>
            </w:r>
            <w:proofErr w:type="spell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після</w:t>
            </w:r>
            <w:proofErr w:type="spell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її</w:t>
            </w:r>
            <w:proofErr w:type="spell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надходження</w:t>
            </w:r>
            <w:proofErr w:type="spell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усіма</w:t>
            </w:r>
            <w:proofErr w:type="spell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необхідними</w:t>
            </w:r>
            <w:proofErr w:type="spell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документами та/</w:t>
            </w:r>
            <w:proofErr w:type="spellStart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відомостями</w:t>
            </w:r>
            <w:proofErr w:type="spellEnd"/>
            <w:r w:rsidRPr="007200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22BF4" w:rsidRPr="00B7271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1</w:t>
            </w: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3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Перелік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ідстав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відмови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наданні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122BF4" w:rsidRDefault="00122BF4" w:rsidP="00114791">
            <w:pPr>
              <w:tabs>
                <w:tab w:val="left" w:pos="229"/>
                <w:tab w:val="left" w:pos="1565"/>
              </w:tabs>
              <w:spacing w:after="0" w:line="240" w:lineRule="auto"/>
              <w:ind w:firstLine="39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Жінка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яка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претендує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призначення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допомоги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застрахована в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системі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загальнообов’язкового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</w:t>
            </w:r>
            <w:proofErr w:type="gram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іального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страхування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122BF4" w:rsidRPr="002C6CF5" w:rsidRDefault="00122BF4" w:rsidP="00114791">
            <w:pPr>
              <w:tabs>
                <w:tab w:val="left" w:pos="35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звернення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допомогою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надійшло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ізніше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шести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місяців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дня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закінчення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відпустки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зв’язку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вагітністю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та пологами.</w:t>
            </w:r>
          </w:p>
        </w:tc>
      </w:tr>
      <w:tr w:rsidR="00122BF4" w:rsidRPr="00FB335B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14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надання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  <w:proofErr w:type="spell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C23F6A" w:rsidRDefault="00122BF4" w:rsidP="00114791">
            <w:pPr>
              <w:pStyle w:val="a9"/>
              <w:shd w:val="clear" w:color="auto" w:fill="FFFFFF"/>
              <w:tabs>
                <w:tab w:val="left" w:pos="229"/>
              </w:tabs>
              <w:spacing w:before="0" w:beforeAutospacing="0" w:after="0" w:afterAutospacing="0"/>
              <w:ind w:firstLine="390"/>
              <w:jc w:val="both"/>
              <w:rPr>
                <w:rStyle w:val="rvts46"/>
                <w:i/>
                <w:iCs/>
                <w:color w:val="000000"/>
              </w:rPr>
            </w:pPr>
            <w:r w:rsidRPr="00C23F6A">
              <w:rPr>
                <w:color w:val="000000"/>
                <w:sz w:val="28"/>
                <w:szCs w:val="28"/>
              </w:rPr>
              <w:t>Орган Пенсійного фонду України приймає рішення про призначення допомоги / відмову у</w:t>
            </w:r>
            <w:r w:rsidRPr="00122BF4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r w:rsidRPr="00C23F6A">
              <w:rPr>
                <w:color w:val="000000"/>
                <w:sz w:val="28"/>
                <w:szCs w:val="28"/>
              </w:rPr>
              <w:t>наданні допомоги.</w:t>
            </w:r>
          </w:p>
          <w:p w:rsidR="00122BF4" w:rsidRPr="00122BF4" w:rsidRDefault="00122BF4" w:rsidP="00114791">
            <w:p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     У разі коли до заяви не додані всі необхідні документи та/або відомості, орган Пенсійного фонду України повідомляє заявника, які документи та/або відомості мають бути подані додатково.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Якщо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вони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будуть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подані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не </w:t>
            </w:r>
            <w:proofErr w:type="spellStart"/>
            <w:proofErr w:type="gram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ізніше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ніж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протягом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одного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місяця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дня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одержання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зазначеного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повідомлення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днем (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місяцем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)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звернення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призначенням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допомоги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вважається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день (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місяць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)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прийняття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або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відправлення</w:t>
            </w:r>
            <w:proofErr w:type="spellEnd"/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заяви.</w:t>
            </w:r>
          </w:p>
        </w:tc>
      </w:tr>
      <w:tr w:rsidR="00122BF4" w:rsidRPr="00B4138B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BC5DB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15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BC5DB9" w:rsidRDefault="00122BF4" w:rsidP="00BC5D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Способи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отримання</w:t>
            </w:r>
            <w:proofErr w:type="spellEnd"/>
          </w:p>
          <w:p w:rsidR="00122BF4" w:rsidRPr="00BC5DB9" w:rsidRDefault="00122BF4" w:rsidP="00BC5D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proofErr w:type="spellStart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>відповіді</w:t>
            </w:r>
            <w:proofErr w:type="spellEnd"/>
            <w:r w:rsidRPr="00BC5DB9">
              <w:rPr>
                <w:rFonts w:ascii="Times New Roman" w:hAnsi="Times New Roman" w:cs="Times New Roman"/>
                <w:sz w:val="28"/>
                <w:szCs w:val="28"/>
              </w:rPr>
              <w:t xml:space="preserve"> (результату)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2BF4" w:rsidRPr="00C23F6A" w:rsidRDefault="00122BF4" w:rsidP="00114791">
            <w:pPr>
              <w:pStyle w:val="a9"/>
              <w:shd w:val="clear" w:color="auto" w:fill="FFFFFF"/>
              <w:spacing w:before="0" w:beforeAutospacing="0" w:after="0" w:afterAutospacing="0"/>
              <w:ind w:firstLine="390"/>
              <w:jc w:val="both"/>
              <w:textAlignment w:val="baseline"/>
              <w:rPr>
                <w:rStyle w:val="rvts46"/>
                <w:i/>
                <w:iCs/>
                <w:color w:val="000000"/>
              </w:rPr>
            </w:pPr>
            <w:r w:rsidRPr="00C23F6A">
              <w:rPr>
                <w:color w:val="000000"/>
                <w:sz w:val="28"/>
                <w:szCs w:val="28"/>
              </w:rPr>
              <w:t>Орган Пенсійного фонду України повідомляє про прийняте рішення невідкладно, а за наявності обґрунтованих причин – не більш як через три робочі дні з дня прийняття відповідного рішення, шляхом надсилання повідомлення у паперовій або електронній формі (за наявності адреси електронної пошти).</w:t>
            </w:r>
          </w:p>
          <w:p w:rsidR="00122BF4" w:rsidRPr="00122BF4" w:rsidRDefault="00122BF4" w:rsidP="00114791">
            <w:pPr>
              <w:tabs>
                <w:tab w:val="left" w:pos="3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22BF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     Якщо заява з необхідними документами та/або відомостями були подані через центр надання адміністративних послуг, орган Пенсійного фонду України інформує центр надання адміністративних послуг про прийняте рішення протягом трьох робочих днів з дня прийняття рішення.</w:t>
            </w:r>
          </w:p>
        </w:tc>
      </w:tr>
    </w:tbl>
    <w:p w:rsidR="00747C1B" w:rsidRPr="00FB335B" w:rsidRDefault="00747C1B" w:rsidP="00747C1B">
      <w:pPr>
        <w:widowControl w:val="0"/>
        <w:autoSpaceDE w:val="0"/>
        <w:autoSpaceDN w:val="0"/>
        <w:adjustRightInd w:val="0"/>
        <w:spacing w:before="15" w:after="150" w:line="240" w:lineRule="auto"/>
        <w:ind w:firstLine="7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0" w:name="n43"/>
      <w:bookmarkEnd w:id="10"/>
    </w:p>
    <w:p w:rsidR="00A56D12" w:rsidRDefault="00A56D12" w:rsidP="0052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sectPr w:rsidR="00A56D12" w:rsidSect="00512A76">
      <w:headerReference w:type="default" r:id="rId9"/>
      <w:pgSz w:w="11906" w:h="16838"/>
      <w:pgMar w:top="1134" w:right="567" w:bottom="175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3DF" w:rsidRDefault="001D33DF" w:rsidP="004F0DB3">
      <w:pPr>
        <w:spacing w:after="0" w:line="240" w:lineRule="auto"/>
      </w:pPr>
      <w:r>
        <w:separator/>
      </w:r>
    </w:p>
  </w:endnote>
  <w:endnote w:type="continuationSeparator" w:id="0">
    <w:p w:rsidR="001D33DF" w:rsidRDefault="001D33DF" w:rsidP="004F0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3DF" w:rsidRDefault="001D33DF" w:rsidP="004F0DB3">
      <w:pPr>
        <w:spacing w:after="0" w:line="240" w:lineRule="auto"/>
      </w:pPr>
      <w:r>
        <w:separator/>
      </w:r>
    </w:p>
  </w:footnote>
  <w:footnote w:type="continuationSeparator" w:id="0">
    <w:p w:rsidR="001D33DF" w:rsidRDefault="001D33DF" w:rsidP="004F0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9596215"/>
      <w:docPartObj>
        <w:docPartGallery w:val="Page Numbers (Top of Page)"/>
        <w:docPartUnique/>
      </w:docPartObj>
    </w:sdtPr>
    <w:sdtContent>
      <w:p w:rsidR="00035D30" w:rsidRDefault="00EF0E21">
        <w:pPr>
          <w:pStyle w:val="a3"/>
          <w:jc w:val="center"/>
        </w:pPr>
        <w:fldSimple w:instr="PAGE   \* MERGEFORMAT">
          <w:r w:rsidR="00B4138B">
            <w:rPr>
              <w:noProof/>
            </w:rPr>
            <w:t>6</w:t>
          </w:r>
        </w:fldSimple>
      </w:p>
    </w:sdtContent>
  </w:sdt>
  <w:p w:rsidR="00035D30" w:rsidRDefault="00035D3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5B6C"/>
    <w:multiLevelType w:val="hybridMultilevel"/>
    <w:tmpl w:val="F28ED4F0"/>
    <w:lvl w:ilvl="0" w:tplc="02A83CC0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48CD2D0C"/>
    <w:multiLevelType w:val="hybridMultilevel"/>
    <w:tmpl w:val="58E8214E"/>
    <w:lvl w:ilvl="0" w:tplc="2FD0BA1C">
      <w:start w:val="1"/>
      <w:numFmt w:val="decimal"/>
      <w:lvlText w:val="%1)"/>
      <w:lvlJc w:val="left"/>
      <w:pPr>
        <w:ind w:left="8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4" w:hanging="360"/>
      </w:pPr>
    </w:lvl>
    <w:lvl w:ilvl="2" w:tplc="0422001B" w:tentative="1">
      <w:start w:val="1"/>
      <w:numFmt w:val="lowerRoman"/>
      <w:lvlText w:val="%3."/>
      <w:lvlJc w:val="right"/>
      <w:pPr>
        <w:ind w:left="2244" w:hanging="180"/>
      </w:pPr>
    </w:lvl>
    <w:lvl w:ilvl="3" w:tplc="0422000F" w:tentative="1">
      <w:start w:val="1"/>
      <w:numFmt w:val="decimal"/>
      <w:lvlText w:val="%4."/>
      <w:lvlJc w:val="left"/>
      <w:pPr>
        <w:ind w:left="2964" w:hanging="360"/>
      </w:pPr>
    </w:lvl>
    <w:lvl w:ilvl="4" w:tplc="04220019" w:tentative="1">
      <w:start w:val="1"/>
      <w:numFmt w:val="lowerLetter"/>
      <w:lvlText w:val="%5."/>
      <w:lvlJc w:val="left"/>
      <w:pPr>
        <w:ind w:left="3684" w:hanging="360"/>
      </w:pPr>
    </w:lvl>
    <w:lvl w:ilvl="5" w:tplc="0422001B" w:tentative="1">
      <w:start w:val="1"/>
      <w:numFmt w:val="lowerRoman"/>
      <w:lvlText w:val="%6."/>
      <w:lvlJc w:val="right"/>
      <w:pPr>
        <w:ind w:left="4404" w:hanging="180"/>
      </w:pPr>
    </w:lvl>
    <w:lvl w:ilvl="6" w:tplc="0422000F" w:tentative="1">
      <w:start w:val="1"/>
      <w:numFmt w:val="decimal"/>
      <w:lvlText w:val="%7."/>
      <w:lvlJc w:val="left"/>
      <w:pPr>
        <w:ind w:left="5124" w:hanging="360"/>
      </w:pPr>
    </w:lvl>
    <w:lvl w:ilvl="7" w:tplc="04220019" w:tentative="1">
      <w:start w:val="1"/>
      <w:numFmt w:val="lowerLetter"/>
      <w:lvlText w:val="%8."/>
      <w:lvlJc w:val="left"/>
      <w:pPr>
        <w:ind w:left="5844" w:hanging="360"/>
      </w:pPr>
    </w:lvl>
    <w:lvl w:ilvl="8" w:tplc="0422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>
    <w:nsid w:val="49FE5D16"/>
    <w:multiLevelType w:val="hybridMultilevel"/>
    <w:tmpl w:val="BCF44D16"/>
    <w:lvl w:ilvl="0" w:tplc="51CC99D2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608"/>
    <w:rsid w:val="000274C2"/>
    <w:rsid w:val="000358E6"/>
    <w:rsid w:val="00035D30"/>
    <w:rsid w:val="0004399A"/>
    <w:rsid w:val="00043F04"/>
    <w:rsid w:val="00065900"/>
    <w:rsid w:val="00070B3F"/>
    <w:rsid w:val="00090F5C"/>
    <w:rsid w:val="00095E4C"/>
    <w:rsid w:val="000B48C9"/>
    <w:rsid w:val="000D0DDC"/>
    <w:rsid w:val="000F7F9B"/>
    <w:rsid w:val="0010589D"/>
    <w:rsid w:val="00114791"/>
    <w:rsid w:val="00122BF4"/>
    <w:rsid w:val="00122F5D"/>
    <w:rsid w:val="00146151"/>
    <w:rsid w:val="0015192D"/>
    <w:rsid w:val="00157AA2"/>
    <w:rsid w:val="00157CCB"/>
    <w:rsid w:val="001620C1"/>
    <w:rsid w:val="00185B9B"/>
    <w:rsid w:val="00185C5D"/>
    <w:rsid w:val="001A5499"/>
    <w:rsid w:val="001B47F9"/>
    <w:rsid w:val="001C3749"/>
    <w:rsid w:val="001C6F68"/>
    <w:rsid w:val="001D33DF"/>
    <w:rsid w:val="001E6C15"/>
    <w:rsid w:val="00204E00"/>
    <w:rsid w:val="0025606C"/>
    <w:rsid w:val="00262774"/>
    <w:rsid w:val="00263B79"/>
    <w:rsid w:val="00270526"/>
    <w:rsid w:val="00272F83"/>
    <w:rsid w:val="00276251"/>
    <w:rsid w:val="002817F1"/>
    <w:rsid w:val="0028499F"/>
    <w:rsid w:val="002A726E"/>
    <w:rsid w:val="002C6CF5"/>
    <w:rsid w:val="002D78B0"/>
    <w:rsid w:val="002F71CB"/>
    <w:rsid w:val="003001EB"/>
    <w:rsid w:val="003151E8"/>
    <w:rsid w:val="003266DA"/>
    <w:rsid w:val="00330486"/>
    <w:rsid w:val="00332CD3"/>
    <w:rsid w:val="00333FF8"/>
    <w:rsid w:val="00353F8C"/>
    <w:rsid w:val="00361CDE"/>
    <w:rsid w:val="00364FD3"/>
    <w:rsid w:val="00372A86"/>
    <w:rsid w:val="00387489"/>
    <w:rsid w:val="00395A38"/>
    <w:rsid w:val="003A0FC5"/>
    <w:rsid w:val="003A6F1A"/>
    <w:rsid w:val="003C0248"/>
    <w:rsid w:val="003D0D84"/>
    <w:rsid w:val="003D30CF"/>
    <w:rsid w:val="003D55D0"/>
    <w:rsid w:val="003E02E6"/>
    <w:rsid w:val="003E69D4"/>
    <w:rsid w:val="00406583"/>
    <w:rsid w:val="00407AA0"/>
    <w:rsid w:val="004258A1"/>
    <w:rsid w:val="00436C32"/>
    <w:rsid w:val="00440B8C"/>
    <w:rsid w:val="0044366D"/>
    <w:rsid w:val="00456B8D"/>
    <w:rsid w:val="0048157A"/>
    <w:rsid w:val="00483F22"/>
    <w:rsid w:val="00495542"/>
    <w:rsid w:val="00495CF7"/>
    <w:rsid w:val="004A612A"/>
    <w:rsid w:val="004B15A3"/>
    <w:rsid w:val="004B2CA8"/>
    <w:rsid w:val="004B43BE"/>
    <w:rsid w:val="004E5593"/>
    <w:rsid w:val="004E64EC"/>
    <w:rsid w:val="004F0DB3"/>
    <w:rsid w:val="005114F0"/>
    <w:rsid w:val="00512A76"/>
    <w:rsid w:val="005142C2"/>
    <w:rsid w:val="00515002"/>
    <w:rsid w:val="00520BA7"/>
    <w:rsid w:val="00527608"/>
    <w:rsid w:val="00527A3F"/>
    <w:rsid w:val="00527D26"/>
    <w:rsid w:val="00540FD3"/>
    <w:rsid w:val="00553912"/>
    <w:rsid w:val="0055423D"/>
    <w:rsid w:val="005667F1"/>
    <w:rsid w:val="00586F55"/>
    <w:rsid w:val="00590C19"/>
    <w:rsid w:val="0059768D"/>
    <w:rsid w:val="005A0A41"/>
    <w:rsid w:val="005B7C4A"/>
    <w:rsid w:val="005F0457"/>
    <w:rsid w:val="0060384C"/>
    <w:rsid w:val="00603F9E"/>
    <w:rsid w:val="00604227"/>
    <w:rsid w:val="00612DDF"/>
    <w:rsid w:val="00615EF3"/>
    <w:rsid w:val="00640D71"/>
    <w:rsid w:val="006579BD"/>
    <w:rsid w:val="00660581"/>
    <w:rsid w:val="00671164"/>
    <w:rsid w:val="00673566"/>
    <w:rsid w:val="00686D24"/>
    <w:rsid w:val="006B6DCA"/>
    <w:rsid w:val="006D4B68"/>
    <w:rsid w:val="006D5874"/>
    <w:rsid w:val="006D6D48"/>
    <w:rsid w:val="006E00BC"/>
    <w:rsid w:val="006F06E2"/>
    <w:rsid w:val="006F2B2F"/>
    <w:rsid w:val="006F2DB9"/>
    <w:rsid w:val="006F4986"/>
    <w:rsid w:val="006F6D57"/>
    <w:rsid w:val="00705AD7"/>
    <w:rsid w:val="0071282C"/>
    <w:rsid w:val="00720070"/>
    <w:rsid w:val="007237F3"/>
    <w:rsid w:val="00724359"/>
    <w:rsid w:val="007335C1"/>
    <w:rsid w:val="00736AB3"/>
    <w:rsid w:val="00743820"/>
    <w:rsid w:val="00747C1B"/>
    <w:rsid w:val="00751CFB"/>
    <w:rsid w:val="00764DAF"/>
    <w:rsid w:val="007827BB"/>
    <w:rsid w:val="00792D74"/>
    <w:rsid w:val="00795F49"/>
    <w:rsid w:val="007A1812"/>
    <w:rsid w:val="007A1DF9"/>
    <w:rsid w:val="007B06D6"/>
    <w:rsid w:val="007B1A28"/>
    <w:rsid w:val="007C1476"/>
    <w:rsid w:val="007E035F"/>
    <w:rsid w:val="007E044B"/>
    <w:rsid w:val="007E10E9"/>
    <w:rsid w:val="007F3F10"/>
    <w:rsid w:val="00806F45"/>
    <w:rsid w:val="00813509"/>
    <w:rsid w:val="00820AB5"/>
    <w:rsid w:val="00826E0D"/>
    <w:rsid w:val="0086099B"/>
    <w:rsid w:val="00885E64"/>
    <w:rsid w:val="0088730E"/>
    <w:rsid w:val="008927EC"/>
    <w:rsid w:val="008958A1"/>
    <w:rsid w:val="008C40B7"/>
    <w:rsid w:val="008D4E72"/>
    <w:rsid w:val="008E0E5D"/>
    <w:rsid w:val="008F03DA"/>
    <w:rsid w:val="008F5FCD"/>
    <w:rsid w:val="008F624D"/>
    <w:rsid w:val="008F72D0"/>
    <w:rsid w:val="00902808"/>
    <w:rsid w:val="009439F5"/>
    <w:rsid w:val="00945F14"/>
    <w:rsid w:val="00955FAD"/>
    <w:rsid w:val="00980E25"/>
    <w:rsid w:val="00986F9F"/>
    <w:rsid w:val="0099794B"/>
    <w:rsid w:val="009C5562"/>
    <w:rsid w:val="009D5EBD"/>
    <w:rsid w:val="009D773B"/>
    <w:rsid w:val="009E04D9"/>
    <w:rsid w:val="009E7344"/>
    <w:rsid w:val="00A34D5B"/>
    <w:rsid w:val="00A476A9"/>
    <w:rsid w:val="00A56D12"/>
    <w:rsid w:val="00A813C9"/>
    <w:rsid w:val="00A85A96"/>
    <w:rsid w:val="00AA2BB0"/>
    <w:rsid w:val="00AA2C13"/>
    <w:rsid w:val="00AA7B31"/>
    <w:rsid w:val="00AB1769"/>
    <w:rsid w:val="00AC2CA1"/>
    <w:rsid w:val="00AE436C"/>
    <w:rsid w:val="00AF280F"/>
    <w:rsid w:val="00AF698B"/>
    <w:rsid w:val="00AF7267"/>
    <w:rsid w:val="00B2579E"/>
    <w:rsid w:val="00B35162"/>
    <w:rsid w:val="00B37444"/>
    <w:rsid w:val="00B4138B"/>
    <w:rsid w:val="00B465DA"/>
    <w:rsid w:val="00B46D29"/>
    <w:rsid w:val="00B60F10"/>
    <w:rsid w:val="00B72714"/>
    <w:rsid w:val="00B74E33"/>
    <w:rsid w:val="00B84610"/>
    <w:rsid w:val="00B908F7"/>
    <w:rsid w:val="00B96DEF"/>
    <w:rsid w:val="00BA058E"/>
    <w:rsid w:val="00BA138F"/>
    <w:rsid w:val="00BC26B2"/>
    <w:rsid w:val="00BC3007"/>
    <w:rsid w:val="00BC5DB9"/>
    <w:rsid w:val="00BD6719"/>
    <w:rsid w:val="00BE0A22"/>
    <w:rsid w:val="00BE62E8"/>
    <w:rsid w:val="00BE7D98"/>
    <w:rsid w:val="00C005CB"/>
    <w:rsid w:val="00C02DEC"/>
    <w:rsid w:val="00C33035"/>
    <w:rsid w:val="00C3359A"/>
    <w:rsid w:val="00C42B4B"/>
    <w:rsid w:val="00C44897"/>
    <w:rsid w:val="00C46368"/>
    <w:rsid w:val="00C52E04"/>
    <w:rsid w:val="00C52F85"/>
    <w:rsid w:val="00C5429C"/>
    <w:rsid w:val="00C570BC"/>
    <w:rsid w:val="00C67F2D"/>
    <w:rsid w:val="00C71A09"/>
    <w:rsid w:val="00C90511"/>
    <w:rsid w:val="00CB2F8C"/>
    <w:rsid w:val="00CB4E59"/>
    <w:rsid w:val="00CD2D52"/>
    <w:rsid w:val="00CD3321"/>
    <w:rsid w:val="00CF0635"/>
    <w:rsid w:val="00D167BA"/>
    <w:rsid w:val="00D31807"/>
    <w:rsid w:val="00D353CA"/>
    <w:rsid w:val="00D428A3"/>
    <w:rsid w:val="00D477C3"/>
    <w:rsid w:val="00D6206B"/>
    <w:rsid w:val="00D644E8"/>
    <w:rsid w:val="00D64B50"/>
    <w:rsid w:val="00D80C3B"/>
    <w:rsid w:val="00D96D77"/>
    <w:rsid w:val="00DA3DF2"/>
    <w:rsid w:val="00DD0760"/>
    <w:rsid w:val="00DD1733"/>
    <w:rsid w:val="00DD718F"/>
    <w:rsid w:val="00DE09E0"/>
    <w:rsid w:val="00DE310C"/>
    <w:rsid w:val="00DF1E8C"/>
    <w:rsid w:val="00E07C96"/>
    <w:rsid w:val="00E30185"/>
    <w:rsid w:val="00E37FD7"/>
    <w:rsid w:val="00E60715"/>
    <w:rsid w:val="00E6749A"/>
    <w:rsid w:val="00E809D3"/>
    <w:rsid w:val="00E81C7D"/>
    <w:rsid w:val="00EB0167"/>
    <w:rsid w:val="00EB637B"/>
    <w:rsid w:val="00EC17A3"/>
    <w:rsid w:val="00ED5295"/>
    <w:rsid w:val="00EE5ED9"/>
    <w:rsid w:val="00EF0E21"/>
    <w:rsid w:val="00F04714"/>
    <w:rsid w:val="00F14718"/>
    <w:rsid w:val="00F14AA1"/>
    <w:rsid w:val="00F2095F"/>
    <w:rsid w:val="00F53952"/>
    <w:rsid w:val="00F728D3"/>
    <w:rsid w:val="00F77872"/>
    <w:rsid w:val="00F9362A"/>
    <w:rsid w:val="00FA0ABC"/>
    <w:rsid w:val="00FA0F27"/>
    <w:rsid w:val="00FA2E12"/>
    <w:rsid w:val="00FA36C9"/>
    <w:rsid w:val="00FA58C6"/>
    <w:rsid w:val="00FA6CD0"/>
    <w:rsid w:val="00FB335B"/>
    <w:rsid w:val="00FB6EA8"/>
    <w:rsid w:val="00FD1A2B"/>
    <w:rsid w:val="00FE6BA1"/>
    <w:rsid w:val="00FF6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2E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52E04"/>
  </w:style>
  <w:style w:type="paragraph" w:styleId="a5">
    <w:name w:val="List Paragraph"/>
    <w:basedOn w:val="a"/>
    <w:uiPriority w:val="34"/>
    <w:qFormat/>
    <w:rsid w:val="00C52E0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62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62774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795F49"/>
    <w:pPr>
      <w:spacing w:after="0" w:line="240" w:lineRule="auto"/>
    </w:pPr>
  </w:style>
  <w:style w:type="paragraph" w:customStyle="1" w:styleId="Default">
    <w:name w:val="Default"/>
    <w:uiPriority w:val="99"/>
    <w:rsid w:val="00122BF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uk-UA" w:eastAsia="uk-UA"/>
    </w:rPr>
  </w:style>
  <w:style w:type="paragraph" w:customStyle="1" w:styleId="rvps2">
    <w:name w:val="rvps2"/>
    <w:basedOn w:val="a"/>
    <w:rsid w:val="00122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9">
    <w:name w:val="Normal (Web)"/>
    <w:basedOn w:val="a"/>
    <w:uiPriority w:val="99"/>
    <w:rsid w:val="00122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46">
    <w:name w:val="rvts46"/>
    <w:rsid w:val="00122B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.ternopil@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3AC936-06C6-4CDC-AAC4-4B0B3577E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1</Pages>
  <Words>1423</Words>
  <Characters>8115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Tkach</cp:lastModifiedBy>
  <cp:revision>199</cp:revision>
  <cp:lastPrinted>2025-07-11T11:57:00Z</cp:lastPrinted>
  <dcterms:created xsi:type="dcterms:W3CDTF">2021-05-07T06:48:00Z</dcterms:created>
  <dcterms:modified xsi:type="dcterms:W3CDTF">2025-07-15T13:53:00Z</dcterms:modified>
</cp:coreProperties>
</file>