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2C6CF5">
      <w:pPr>
        <w:tabs>
          <w:tab w:val="left" w:pos="5387"/>
        </w:tabs>
        <w:spacing w:after="0" w:line="240" w:lineRule="auto"/>
        <w:ind w:left="5245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C90C93" w:rsidRDefault="00C90C93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90C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13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607C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березня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D37D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6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 w:rsidRPr="00C90C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148</w:t>
      </w: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747C1B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122BF4" w:rsidRPr="00C23F6A" w:rsidRDefault="00122BF4" w:rsidP="00122BF4">
      <w:pPr>
        <w:pStyle w:val="Default"/>
        <w:jc w:val="center"/>
        <w:rPr>
          <w:b/>
          <w:bCs/>
          <w:sz w:val="28"/>
          <w:szCs w:val="28"/>
        </w:rPr>
      </w:pPr>
      <w:r w:rsidRPr="00C23F6A">
        <w:rPr>
          <w:b/>
          <w:bCs/>
          <w:sz w:val="28"/>
          <w:szCs w:val="28"/>
        </w:rPr>
        <w:t>адміністративної послуги з надання</w:t>
      </w:r>
      <w:r w:rsidR="00607C01">
        <w:t xml:space="preserve"> </w:t>
      </w:r>
      <w:r w:rsidR="00607C01" w:rsidRPr="00607C01">
        <w:rPr>
          <w:b/>
          <w:bCs/>
          <w:sz w:val="28"/>
          <w:szCs w:val="28"/>
        </w:rPr>
        <w:t>інформації з реєстру застрахованих осіб Державного реєстру загальнообов’язкового державного соціального страхування</w:t>
      </w:r>
      <w:r w:rsidR="00607C01">
        <w:t xml:space="preserve"> </w:t>
      </w:r>
    </w:p>
    <w:p w:rsidR="00AC2CA1" w:rsidRPr="00AC2CA1" w:rsidRDefault="00AC2CA1" w:rsidP="00185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 (сервісний центр) (Бережани, Підгайці)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Бучач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Монастириська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Гусятин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Козова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Зборів)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№7 (сервісний центр) (Ланівці, Шумськ) 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(Підволочиськ, Збараж)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м.Тернопіль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№12 (сервісний центр) (Чортків, Заліщики)</w:t>
      </w:r>
    </w:p>
    <w:p w:rsidR="002C6CF5" w:rsidRDefault="002C6CF5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C6CF5" w:rsidRPr="002C6CF5" w:rsidRDefault="002C6CF5" w:rsidP="007549F3">
      <w:pPr>
        <w:widowControl w:val="0"/>
        <w:autoSpaceDE w:val="0"/>
        <w:autoSpaceDN w:val="0"/>
        <w:adjustRightInd w:val="0"/>
        <w:spacing w:before="1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6CF5">
        <w:rPr>
          <w:rFonts w:ascii="Times New Roman" w:hAnsi="Times New Roman" w:cs="Times New Roman"/>
          <w:sz w:val="28"/>
          <w:szCs w:val="28"/>
          <w:lang w:val="uk-UA"/>
        </w:rPr>
        <w:t>посадовими особами центру надання адміністративних послуг у визначені ними робочі години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B60F10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B6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AC2C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C2CA1" w:rsidRPr="001620C1" w:rsidRDefault="00372A86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AC2CA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Бережани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48702,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Борщів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48400,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Бучач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Генерала Шухевича, 1/ 03544 24430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48300,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Монастириська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1/ 03555 21749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>ВОГ №4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Гусятин,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Незалежності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50/ 03557 22170</w:t>
            </w:r>
          </w:p>
          <w:p w:rsid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№5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Козова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26/ 03547 22856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Зборів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47003,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Кременець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</w:t>
            </w:r>
            <w:r w:rsidR="00CF56F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47402,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Ланівці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13/ 03549 21946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47800,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Д.Галицького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67/ 03543 22643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47302,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Збараж,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Теребовля,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46018,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Кривоноса, 10/ 0352 535154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Лисенка, 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AC2CA1" w:rsidRPr="00FE6BA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48500,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Чортків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E6BA1" w:rsidRP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Заліщики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12а/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49F3" w:rsidRPr="00971FAD" w:rsidRDefault="007549F3" w:rsidP="007549F3">
            <w:pPr>
              <w:widowControl w:val="0"/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71F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</w:t>
            </w:r>
            <w:r w:rsidRPr="00E43A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’ятниця:</w:t>
            </w:r>
          </w:p>
          <w:p w:rsidR="007549F3" w:rsidRPr="00971FAD" w:rsidRDefault="007549F3" w:rsidP="007549F3">
            <w:pPr>
              <w:widowControl w:val="0"/>
              <w:tabs>
                <w:tab w:val="left" w:pos="1890"/>
                <w:tab w:val="left" w:pos="2317"/>
                <w:tab w:val="center" w:pos="3315"/>
              </w:tabs>
              <w:spacing w:after="0" w:line="240" w:lineRule="auto"/>
              <w:ind w:firstLine="47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 xml:space="preserve">      </w:t>
            </w: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08:00-18:00</w:t>
            </w:r>
          </w:p>
          <w:p w:rsidR="007549F3" w:rsidRDefault="007549F3" w:rsidP="007549F3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№11 (</w:t>
            </w:r>
            <w:proofErr w:type="spellStart"/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м.Тернопіль</w:t>
            </w:r>
            <w:proofErr w:type="spellEnd"/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F77872" w:rsidRPr="00BE62E8" w:rsidRDefault="007549F3" w:rsidP="007549F3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07:00-20:00</w:t>
            </w:r>
          </w:p>
        </w:tc>
      </w:tr>
      <w:tr w:rsidR="00F77872" w:rsidRPr="00C90C93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59768D" w:rsidRDefault="0059768D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Телефон, адреса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електронної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пошти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вебсайт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71A09" w:rsidRPr="001620C1" w:rsidRDefault="00E64063" w:rsidP="00C71A09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proofErr w:type="spellStart"/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  <w:proofErr w:type="spellEnd"/>
            </w:hyperlink>
          </w:p>
          <w:p w:rsidR="00F77872" w:rsidRPr="008F5FCD" w:rsidRDefault="00C71A09" w:rsidP="00C71A09">
            <w:pPr>
              <w:tabs>
                <w:tab w:val="left" w:pos="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  <w:proofErr w:type="spellEnd"/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F2B2F" w:rsidRPr="006B6DCA" w:rsidRDefault="00C52E04" w:rsidP="00820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Нормативні акти, якими регламентується надання послуги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7C01" w:rsidRDefault="00607C01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захист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персональних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даних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”; </w:t>
            </w:r>
          </w:p>
          <w:p w:rsidR="00607C01" w:rsidRDefault="00607C01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збі</w:t>
            </w:r>
            <w:proofErr w:type="gram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облік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єдиного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внеску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загальнообов’язкове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державне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соціальне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страхування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”; </w:t>
            </w:r>
          </w:p>
          <w:p w:rsidR="00C52E04" w:rsidRPr="00D37D1A" w:rsidRDefault="00607C01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електронну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ідентифікацію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електронні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довірчі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>
              <w:t>”.</w:t>
            </w:r>
          </w:p>
        </w:tc>
      </w:tr>
      <w:tr w:rsidR="00C52E04" w:rsidRPr="00C90C93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7C01" w:rsidRDefault="00607C01" w:rsidP="00607C01">
            <w:pPr>
              <w:tabs>
                <w:tab w:val="left" w:pos="2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4"/>
            <w:bookmarkEnd w:id="1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Єдиний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державний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затверджене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постановою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Кабінету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Міні</w:t>
            </w:r>
            <w:proofErr w:type="gram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04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грудня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року № 1137 “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Єдиного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адміністративних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”;</w:t>
            </w:r>
          </w:p>
          <w:p w:rsidR="0044366D" w:rsidRPr="00607C01" w:rsidRDefault="00607C01" w:rsidP="00607C01">
            <w:pPr>
              <w:tabs>
                <w:tab w:val="left" w:pos="22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Кабінету Міністрів України від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жовтня 2025</w:t>
            </w: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року №</w:t>
            </w: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1226 </w:t>
            </w:r>
            <w:proofErr w:type="spellStart"/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“Деякі</w:t>
            </w:r>
            <w:proofErr w:type="spellEnd"/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питання надання адміністративних послуг через центри</w:t>
            </w:r>
            <w:r w:rsidRPr="00607C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надання адміністративних </w:t>
            </w:r>
            <w:proofErr w:type="spellStart"/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04399A" w:rsidRPr="00C90C93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центральних</w:t>
            </w:r>
            <w:proofErr w:type="spellEnd"/>
          </w:p>
          <w:p w:rsidR="0004399A" w:rsidRPr="006E00BC" w:rsidRDefault="009C5562" w:rsidP="00D47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7C01" w:rsidRDefault="00607C01" w:rsidP="00D37D1A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Положення про реєстр застрахованих осіб Державного реєстру загальнообов’язкового державного соціального страхування, затверджене постановою правління Пенсійного фонду України від 18 червня 2014 року № 10-1, зареєстроване в Міністерстві юстиції України 08 липня 2014 року за № 785/25562 (у редакції постанови правління Пенсійного фонду України від 27 березня 2018 року №8-1);</w:t>
            </w:r>
          </w:p>
          <w:p w:rsidR="0004399A" w:rsidRPr="00607C01" w:rsidRDefault="00607C01" w:rsidP="00D37D1A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Положення про організацію прийому та обслуговування осіб, які звертаються до органів Пенсійного фонду України, затверджене постановою правління Пенсійного фонду України від 30 липня 2015 року № 13-1, зареєстроване в Міністерстві юстиції України 18 серпня 2015 року за №</w:t>
            </w:r>
            <w:r w:rsidRPr="00607C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991/27436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3A0FC5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A1DF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                              </w:t>
            </w:r>
            <w:r w:rsidR="00C52E04"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122BF4" w:rsidRPr="008927EC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Особи,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мають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право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C01" w:rsidRDefault="00607C01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sz w:val="28"/>
                <w:szCs w:val="28"/>
              </w:rPr>
            </w:pPr>
            <w:bookmarkStart w:id="2" w:name="n54"/>
            <w:bookmarkEnd w:id="2"/>
            <w:r w:rsidRPr="00607C01">
              <w:rPr>
                <w:sz w:val="28"/>
                <w:szCs w:val="28"/>
              </w:rPr>
              <w:t xml:space="preserve">Застрахована особа (у разі якщо застрахованою особою є неповнолітня або недієздатна особа чи особа, цивільна дієздатність якої обмежена, </w:t>
            </w:r>
            <w:r w:rsidRPr="00607C01">
              <w:rPr>
                <w:sz w:val="28"/>
                <w:szCs w:val="28"/>
              </w:rPr>
              <w:lastRenderedPageBreak/>
              <w:t xml:space="preserve">батьки, опікун, піклувальник (далі– законний представник), представник закладу, який здійснює опіку та піклування); </w:t>
            </w:r>
          </w:p>
          <w:p w:rsidR="00607C01" w:rsidRDefault="00607C01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sz w:val="28"/>
                <w:szCs w:val="28"/>
              </w:rPr>
            </w:pPr>
            <w:r w:rsidRPr="00607C01">
              <w:rPr>
                <w:sz w:val="28"/>
                <w:szCs w:val="28"/>
              </w:rPr>
              <w:t xml:space="preserve">страхувальники– про застрахованих осіб, які перебувають у трудових відносинах з цими страхувальниками, за період перебування особи у трудових відносинах із страхувальником, а також відомості про страховий стаж цих застрахованих осіб, необхідні для призначення соціальних виплат; </w:t>
            </w:r>
          </w:p>
          <w:p w:rsidR="00122BF4" w:rsidRPr="00607C01" w:rsidRDefault="00607C01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607C01">
              <w:rPr>
                <w:sz w:val="28"/>
                <w:szCs w:val="28"/>
              </w:rPr>
              <w:t xml:space="preserve">представник застрахованої </w:t>
            </w:r>
            <w:r>
              <w:rPr>
                <w:sz w:val="28"/>
                <w:szCs w:val="28"/>
              </w:rPr>
              <w:t xml:space="preserve">особи/ </w:t>
            </w:r>
            <w:r w:rsidRPr="00607C01">
              <w:rPr>
                <w:sz w:val="28"/>
                <w:szCs w:val="28"/>
              </w:rPr>
              <w:t>страхувальника</w:t>
            </w:r>
          </w:p>
        </w:tc>
      </w:tr>
      <w:tr w:rsidR="00122BF4" w:rsidRPr="00122BF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ідстава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607C01" w:rsidRDefault="00607C01" w:rsidP="007549F3">
            <w:pPr>
              <w:pStyle w:val="rvps2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r w:rsidRPr="00607C01">
              <w:rPr>
                <w:sz w:val="28"/>
                <w:szCs w:val="28"/>
              </w:rPr>
              <w:t>Звернення до суб’єкта надання адміністративної послуги/центру надання адміністративних послуг</w:t>
            </w:r>
            <w:r>
              <w:t>.</w:t>
            </w:r>
          </w:p>
        </w:tc>
      </w:tr>
      <w:tr w:rsidR="00B729BF" w:rsidRPr="00C90C93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122BF4" w:rsidRDefault="00B729BF" w:rsidP="00B729B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Перелік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необхідних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документі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49E9" w:rsidRDefault="008549E9" w:rsidP="00607C01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Заявник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, особа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якого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посвідчується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паспортом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громадянина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іншим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документом,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посвідчує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особу (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паспортний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іноземця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посвідка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постійне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проживання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посвідчення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біженця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посвідчення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особи, яка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потребує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додаткового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захисту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пред’являє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документ,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щозасвідчує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реєстрацію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особи в Державному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реє</w:t>
            </w:r>
            <w:proofErr w:type="gram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фізичних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платників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картка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платника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дані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реєстраційний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номер </w:t>
            </w:r>
            <w:proofErr w:type="spellStart"/>
            <w:proofErr w:type="gram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gram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ікової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картки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платника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зазначеного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внесені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до паспорта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громадянина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свідоцтва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народження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крім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через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свої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релігійні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переконання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відмовляються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прийняття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реєстраційного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номера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облікової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картки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платника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повідомили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відповідному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контролюючому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органу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мають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відмітку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паспорті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ідоцтво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загальнообов’язкове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соціальне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страхування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пенсійне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>посвідчення</w:t>
            </w:r>
            <w:proofErr w:type="spellEnd"/>
            <w:r w:rsidRPr="008549E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  <w:p w:rsidR="008549E9" w:rsidRDefault="008549E9" w:rsidP="00607C01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документи, що дають змогу ідентифікувати застраховану особу та її законного представника чи представника закладу, який здійснює опіку та піклування, а також документи, що підтверджують статус законного представника застрахованої особи чи представника закладу, який здійснює опіку та піклування (відповідне посвідчення,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свідоцтво про народження, рішення суду тощо) (якщо застрахованою особою є неповнолітня або недієздатна особа чи особа, цивільна дієздатність якої обмежена); </w:t>
            </w:r>
          </w:p>
          <w:p w:rsidR="00B729BF" w:rsidRPr="008549E9" w:rsidRDefault="008549E9" w:rsidP="00607C01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документи, що посвідчують особу представника застрахованої особи / страхувальника та її повноваження діяти від імені особи, яку він</w:t>
            </w:r>
            <w:r w:rsidRPr="007549F3">
              <w:rPr>
                <w:lang w:val="uk-UA"/>
              </w:rPr>
              <w:t xml:space="preserve"> </w:t>
            </w:r>
            <w:r w:rsidRP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представляє, а також засвідчених копій документів, що дають змогу ідентифікувати застраховану особу, страхувальника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B729BF" w:rsidRPr="008927EC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29A5" w:rsidRDefault="00D629A5" w:rsidP="00607C01">
            <w:pPr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Особисте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сервісних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центрів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головних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управлінь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в областях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м.Києві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49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центрів надання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адміністративних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729BF" w:rsidRPr="00D629A5" w:rsidRDefault="00D629A5" w:rsidP="00607C01">
            <w:pPr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електронній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формі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центрів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через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мобільний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додаток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Єдиний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державний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(Портал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Дія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накладенням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кваліфікованого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ідпису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удосконаленого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базується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кваліфікованому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сертифікаті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B729BF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безоплатність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607C01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</w:t>
            </w:r>
            <w:r w:rsidR="00D629A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Надається безоплатно.</w:t>
            </w:r>
          </w:p>
        </w:tc>
      </w:tr>
      <w:tr w:rsidR="00B729BF" w:rsidRPr="00B60F1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D629A5" w:rsidRDefault="00B729BF" w:rsidP="00B729BF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3" w:name="n423"/>
            <w:bookmarkEnd w:id="3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застрахованих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загальнообов’язкового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proofErr w:type="gram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іального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страхування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надається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режимі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реального часу</w:t>
            </w:r>
            <w:r w:rsidR="00D629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B729BF" w:rsidRPr="00B7271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ідстав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відмови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D629A5" w:rsidRDefault="00B729BF" w:rsidP="00B729BF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   </w:t>
            </w:r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надано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документи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посвідчують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особу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29A5" w:rsidRPr="00D629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її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повноваження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/ не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здійснено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електронну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ідентифікацію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фізичної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особи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представника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>юридичної</w:t>
            </w:r>
            <w:proofErr w:type="spellEnd"/>
            <w:r w:rsidR="00D629A5"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особи</w:t>
            </w:r>
          </w:p>
        </w:tc>
      </w:tr>
      <w:tr w:rsidR="00B729BF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29A5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застрахованих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proofErr w:type="gram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іального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страхування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обраною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заявником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формою:</w:t>
            </w:r>
          </w:p>
          <w:p w:rsidR="00D629A5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індивідуальні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відомості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застраховану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особу (форма ОК-2 / ОК-5 / ОК-7);</w:t>
            </w:r>
          </w:p>
          <w:p w:rsidR="00D629A5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дан</w:t>
            </w:r>
            <w:proofErr w:type="gram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нараховану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заробітну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плату (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дохід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D629A5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дані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нараховану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заробітну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плату (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дохід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) у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межах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максимальної</w:t>
            </w:r>
            <w:proofErr w:type="spellEnd"/>
            <w: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величини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, яка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враховується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розрахунку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gram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соціальних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виплат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629A5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витяг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застрахованих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proofErr w:type="gram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іального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страхування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дані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трудовий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страховий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стаж; </w:t>
            </w:r>
          </w:p>
          <w:p w:rsidR="00D629A5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дані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особливі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умови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629A5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довідка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розмір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пенсії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пенс</w:t>
            </w:r>
            <w:proofErr w:type="gram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іонера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729BF" w:rsidRPr="00122BF4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довідка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субсидій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, а у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відсутності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реє</w:t>
            </w:r>
            <w:proofErr w:type="gram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застрахованих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соціального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страхування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застраховану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особу за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визначеними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параметрами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довідка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відсутність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індивідуальних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відомостей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про особу</w:t>
            </w:r>
          </w:p>
        </w:tc>
      </w:tr>
      <w:tr w:rsidR="00B729BF" w:rsidRPr="008927EC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Способи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отримання</w:t>
            </w:r>
            <w:proofErr w:type="spellEnd"/>
          </w:p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D629A5" w:rsidRDefault="00D629A5" w:rsidP="00B729BF">
            <w:pPr>
              <w:tabs>
                <w:tab w:val="left" w:pos="3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629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, у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подано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n43"/>
      <w:bookmarkEnd w:id="4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237F3" w:rsidRPr="007237F3" w:rsidRDefault="007237F3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sectPr w:rsidR="007237F3" w:rsidRPr="007237F3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644" w:rsidRDefault="00B47644" w:rsidP="004F0DB3">
      <w:pPr>
        <w:spacing w:after="0" w:line="240" w:lineRule="auto"/>
      </w:pPr>
      <w:r>
        <w:separator/>
      </w:r>
    </w:p>
  </w:endnote>
  <w:endnote w:type="continuationSeparator" w:id="0">
    <w:p w:rsidR="00B47644" w:rsidRDefault="00B47644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644" w:rsidRDefault="00B47644" w:rsidP="004F0DB3">
      <w:pPr>
        <w:spacing w:after="0" w:line="240" w:lineRule="auto"/>
      </w:pPr>
      <w:r>
        <w:separator/>
      </w:r>
    </w:p>
  </w:footnote>
  <w:footnote w:type="continuationSeparator" w:id="0">
    <w:p w:rsidR="00B47644" w:rsidRDefault="00B47644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035D30" w:rsidRDefault="00E64063">
        <w:pPr>
          <w:pStyle w:val="a3"/>
          <w:jc w:val="center"/>
        </w:pPr>
        <w:r>
          <w:fldChar w:fldCharType="begin"/>
        </w:r>
        <w:r w:rsidR="00C60D5A">
          <w:instrText>PAGE   \* MERGEFORMAT</w:instrText>
        </w:r>
        <w:r>
          <w:fldChar w:fldCharType="separate"/>
        </w:r>
        <w:r w:rsidR="00C90C9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35D30" w:rsidRDefault="00035D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274C2"/>
    <w:rsid w:val="000358E6"/>
    <w:rsid w:val="00035D30"/>
    <w:rsid w:val="0004399A"/>
    <w:rsid w:val="00043F04"/>
    <w:rsid w:val="00065900"/>
    <w:rsid w:val="00070B3F"/>
    <w:rsid w:val="00090F5C"/>
    <w:rsid w:val="00095E4C"/>
    <w:rsid w:val="000B48C9"/>
    <w:rsid w:val="000D0DDC"/>
    <w:rsid w:val="000F7F9B"/>
    <w:rsid w:val="0010589D"/>
    <w:rsid w:val="00114791"/>
    <w:rsid w:val="00122BF4"/>
    <w:rsid w:val="00122F5D"/>
    <w:rsid w:val="00146151"/>
    <w:rsid w:val="0015192D"/>
    <w:rsid w:val="00157AA2"/>
    <w:rsid w:val="00157CCB"/>
    <w:rsid w:val="001620C1"/>
    <w:rsid w:val="00185B9B"/>
    <w:rsid w:val="00185C5D"/>
    <w:rsid w:val="001A5499"/>
    <w:rsid w:val="001B47F9"/>
    <w:rsid w:val="001C3749"/>
    <w:rsid w:val="001C6F68"/>
    <w:rsid w:val="001E6C15"/>
    <w:rsid w:val="00204E00"/>
    <w:rsid w:val="0025606C"/>
    <w:rsid w:val="00262774"/>
    <w:rsid w:val="00263B79"/>
    <w:rsid w:val="00270526"/>
    <w:rsid w:val="00272F83"/>
    <w:rsid w:val="00276251"/>
    <w:rsid w:val="002817F1"/>
    <w:rsid w:val="0028499F"/>
    <w:rsid w:val="002A726E"/>
    <w:rsid w:val="002C6CF5"/>
    <w:rsid w:val="002D78B0"/>
    <w:rsid w:val="002F71CB"/>
    <w:rsid w:val="003001EB"/>
    <w:rsid w:val="003151E8"/>
    <w:rsid w:val="003266DA"/>
    <w:rsid w:val="00330486"/>
    <w:rsid w:val="00332CD3"/>
    <w:rsid w:val="00333FF8"/>
    <w:rsid w:val="00353F8C"/>
    <w:rsid w:val="00361CDE"/>
    <w:rsid w:val="00364FD3"/>
    <w:rsid w:val="00372A86"/>
    <w:rsid w:val="00387489"/>
    <w:rsid w:val="00395A38"/>
    <w:rsid w:val="003A0FC5"/>
    <w:rsid w:val="003A6F1A"/>
    <w:rsid w:val="003C0248"/>
    <w:rsid w:val="003D0D84"/>
    <w:rsid w:val="003D30CF"/>
    <w:rsid w:val="003D55D0"/>
    <w:rsid w:val="003E02E6"/>
    <w:rsid w:val="003E69D4"/>
    <w:rsid w:val="00406583"/>
    <w:rsid w:val="00407AA0"/>
    <w:rsid w:val="004258A1"/>
    <w:rsid w:val="00436C32"/>
    <w:rsid w:val="00440B8C"/>
    <w:rsid w:val="0044366D"/>
    <w:rsid w:val="00456B8D"/>
    <w:rsid w:val="0048157A"/>
    <w:rsid w:val="00483F22"/>
    <w:rsid w:val="004877DE"/>
    <w:rsid w:val="00495542"/>
    <w:rsid w:val="00495CF7"/>
    <w:rsid w:val="004A612A"/>
    <w:rsid w:val="004B15A3"/>
    <w:rsid w:val="004B2CA8"/>
    <w:rsid w:val="004B43BE"/>
    <w:rsid w:val="004E5593"/>
    <w:rsid w:val="004E64EC"/>
    <w:rsid w:val="004F0DB3"/>
    <w:rsid w:val="005114F0"/>
    <w:rsid w:val="00512A76"/>
    <w:rsid w:val="005142C2"/>
    <w:rsid w:val="00515002"/>
    <w:rsid w:val="00520BA7"/>
    <w:rsid w:val="00527608"/>
    <w:rsid w:val="00527A3F"/>
    <w:rsid w:val="00527D26"/>
    <w:rsid w:val="00540FD3"/>
    <w:rsid w:val="00553912"/>
    <w:rsid w:val="0055423D"/>
    <w:rsid w:val="005667F1"/>
    <w:rsid w:val="00586F55"/>
    <w:rsid w:val="00590C19"/>
    <w:rsid w:val="0059768D"/>
    <w:rsid w:val="005A0A41"/>
    <w:rsid w:val="005B7C4A"/>
    <w:rsid w:val="005F0457"/>
    <w:rsid w:val="0060384C"/>
    <w:rsid w:val="00603F9E"/>
    <w:rsid w:val="00604227"/>
    <w:rsid w:val="00607C01"/>
    <w:rsid w:val="00612DDF"/>
    <w:rsid w:val="00615EF3"/>
    <w:rsid w:val="00640D71"/>
    <w:rsid w:val="006579BD"/>
    <w:rsid w:val="00660581"/>
    <w:rsid w:val="00671164"/>
    <w:rsid w:val="00673566"/>
    <w:rsid w:val="00686D24"/>
    <w:rsid w:val="006B6DCA"/>
    <w:rsid w:val="006D4B68"/>
    <w:rsid w:val="006D5874"/>
    <w:rsid w:val="006D6D48"/>
    <w:rsid w:val="006E00BC"/>
    <w:rsid w:val="006F06E2"/>
    <w:rsid w:val="006F2B2F"/>
    <w:rsid w:val="006F2DB9"/>
    <w:rsid w:val="006F4986"/>
    <w:rsid w:val="006F6D57"/>
    <w:rsid w:val="00705AD7"/>
    <w:rsid w:val="0071282C"/>
    <w:rsid w:val="00720070"/>
    <w:rsid w:val="007237F3"/>
    <w:rsid w:val="00724359"/>
    <w:rsid w:val="007335C1"/>
    <w:rsid w:val="00736AB3"/>
    <w:rsid w:val="00743820"/>
    <w:rsid w:val="00747C1B"/>
    <w:rsid w:val="00751CFB"/>
    <w:rsid w:val="007549F3"/>
    <w:rsid w:val="00764DAF"/>
    <w:rsid w:val="007827BB"/>
    <w:rsid w:val="00792D74"/>
    <w:rsid w:val="00795F49"/>
    <w:rsid w:val="007A1812"/>
    <w:rsid w:val="007A1DF9"/>
    <w:rsid w:val="007B06D6"/>
    <w:rsid w:val="007B1A28"/>
    <w:rsid w:val="007C1476"/>
    <w:rsid w:val="007E035F"/>
    <w:rsid w:val="007E044B"/>
    <w:rsid w:val="007E10E9"/>
    <w:rsid w:val="007F3F10"/>
    <w:rsid w:val="0080156A"/>
    <w:rsid w:val="00806F45"/>
    <w:rsid w:val="00813509"/>
    <w:rsid w:val="00820AB5"/>
    <w:rsid w:val="00826E0D"/>
    <w:rsid w:val="008549E9"/>
    <w:rsid w:val="0086099B"/>
    <w:rsid w:val="00885E64"/>
    <w:rsid w:val="0088730E"/>
    <w:rsid w:val="008927EC"/>
    <w:rsid w:val="008958A1"/>
    <w:rsid w:val="008C40B7"/>
    <w:rsid w:val="008D4E72"/>
    <w:rsid w:val="008E0E5D"/>
    <w:rsid w:val="008F03DA"/>
    <w:rsid w:val="008F5FCD"/>
    <w:rsid w:val="008F624D"/>
    <w:rsid w:val="008F72D0"/>
    <w:rsid w:val="00902808"/>
    <w:rsid w:val="009439F5"/>
    <w:rsid w:val="00945F14"/>
    <w:rsid w:val="00955FAD"/>
    <w:rsid w:val="00971929"/>
    <w:rsid w:val="00980E25"/>
    <w:rsid w:val="00986F9F"/>
    <w:rsid w:val="0099794B"/>
    <w:rsid w:val="009C5562"/>
    <w:rsid w:val="009D5EBD"/>
    <w:rsid w:val="009D773B"/>
    <w:rsid w:val="009E04D9"/>
    <w:rsid w:val="009E7344"/>
    <w:rsid w:val="00A34D5B"/>
    <w:rsid w:val="00A476A9"/>
    <w:rsid w:val="00A56D12"/>
    <w:rsid w:val="00A813C9"/>
    <w:rsid w:val="00A85A96"/>
    <w:rsid w:val="00AA2BB0"/>
    <w:rsid w:val="00AA2C13"/>
    <w:rsid w:val="00AA7B31"/>
    <w:rsid w:val="00AB1769"/>
    <w:rsid w:val="00AC2CA1"/>
    <w:rsid w:val="00AE436C"/>
    <w:rsid w:val="00AF280F"/>
    <w:rsid w:val="00AF698B"/>
    <w:rsid w:val="00AF7267"/>
    <w:rsid w:val="00AF7BF5"/>
    <w:rsid w:val="00B2579E"/>
    <w:rsid w:val="00B35162"/>
    <w:rsid w:val="00B37444"/>
    <w:rsid w:val="00B465DA"/>
    <w:rsid w:val="00B46D29"/>
    <w:rsid w:val="00B47644"/>
    <w:rsid w:val="00B60F10"/>
    <w:rsid w:val="00B72714"/>
    <w:rsid w:val="00B729BF"/>
    <w:rsid w:val="00B74E33"/>
    <w:rsid w:val="00B84610"/>
    <w:rsid w:val="00B908F7"/>
    <w:rsid w:val="00B96DEF"/>
    <w:rsid w:val="00BA058E"/>
    <w:rsid w:val="00BA138F"/>
    <w:rsid w:val="00BC26B2"/>
    <w:rsid w:val="00BC3007"/>
    <w:rsid w:val="00BC5DB9"/>
    <w:rsid w:val="00BD6719"/>
    <w:rsid w:val="00BE0A22"/>
    <w:rsid w:val="00BE62E8"/>
    <w:rsid w:val="00BE7D98"/>
    <w:rsid w:val="00C005CB"/>
    <w:rsid w:val="00C02DEC"/>
    <w:rsid w:val="00C33035"/>
    <w:rsid w:val="00C3359A"/>
    <w:rsid w:val="00C42B4B"/>
    <w:rsid w:val="00C44897"/>
    <w:rsid w:val="00C46368"/>
    <w:rsid w:val="00C52E04"/>
    <w:rsid w:val="00C52F85"/>
    <w:rsid w:val="00C5429C"/>
    <w:rsid w:val="00C570BC"/>
    <w:rsid w:val="00C60D5A"/>
    <w:rsid w:val="00C67F2D"/>
    <w:rsid w:val="00C71A09"/>
    <w:rsid w:val="00C90511"/>
    <w:rsid w:val="00C90C93"/>
    <w:rsid w:val="00CB2F8C"/>
    <w:rsid w:val="00CB4E59"/>
    <w:rsid w:val="00CD2D52"/>
    <w:rsid w:val="00CD3321"/>
    <w:rsid w:val="00CF0635"/>
    <w:rsid w:val="00CF56F1"/>
    <w:rsid w:val="00D167BA"/>
    <w:rsid w:val="00D31807"/>
    <w:rsid w:val="00D353CA"/>
    <w:rsid w:val="00D37D1A"/>
    <w:rsid w:val="00D428A3"/>
    <w:rsid w:val="00D477C3"/>
    <w:rsid w:val="00D6206B"/>
    <w:rsid w:val="00D629A5"/>
    <w:rsid w:val="00D644E8"/>
    <w:rsid w:val="00D64B50"/>
    <w:rsid w:val="00D760F0"/>
    <w:rsid w:val="00D80C3B"/>
    <w:rsid w:val="00D96D77"/>
    <w:rsid w:val="00DA3DF2"/>
    <w:rsid w:val="00DC4FE3"/>
    <w:rsid w:val="00DD0760"/>
    <w:rsid w:val="00DD1733"/>
    <w:rsid w:val="00DD718F"/>
    <w:rsid w:val="00DE09E0"/>
    <w:rsid w:val="00DE310C"/>
    <w:rsid w:val="00DF1E8C"/>
    <w:rsid w:val="00E07C96"/>
    <w:rsid w:val="00E30185"/>
    <w:rsid w:val="00E37FD7"/>
    <w:rsid w:val="00E60715"/>
    <w:rsid w:val="00E64063"/>
    <w:rsid w:val="00E6749A"/>
    <w:rsid w:val="00E809D3"/>
    <w:rsid w:val="00E81C7D"/>
    <w:rsid w:val="00EB0167"/>
    <w:rsid w:val="00EB637B"/>
    <w:rsid w:val="00EC17A3"/>
    <w:rsid w:val="00ED5295"/>
    <w:rsid w:val="00EE5ED9"/>
    <w:rsid w:val="00F04714"/>
    <w:rsid w:val="00F14718"/>
    <w:rsid w:val="00F14AA1"/>
    <w:rsid w:val="00F2095F"/>
    <w:rsid w:val="00F53952"/>
    <w:rsid w:val="00F728D3"/>
    <w:rsid w:val="00F77872"/>
    <w:rsid w:val="00F9362A"/>
    <w:rsid w:val="00FA0ABC"/>
    <w:rsid w:val="00FA0F27"/>
    <w:rsid w:val="00FA2E12"/>
    <w:rsid w:val="00FA36C9"/>
    <w:rsid w:val="00FA58C6"/>
    <w:rsid w:val="00FA6CD0"/>
    <w:rsid w:val="00FB335B"/>
    <w:rsid w:val="00FB6EA8"/>
    <w:rsid w:val="00FD1A2B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paragraph" w:styleId="2">
    <w:name w:val="heading 2"/>
    <w:basedOn w:val="a"/>
    <w:link w:val="20"/>
    <w:uiPriority w:val="99"/>
    <w:qFormat/>
    <w:rsid w:val="00B729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  <w:style w:type="paragraph" w:customStyle="1" w:styleId="Default">
    <w:name w:val="Default"/>
    <w:uiPriority w:val="99"/>
    <w:rsid w:val="00122BF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Normal (Web)"/>
    <w:basedOn w:val="a"/>
    <w:uiPriority w:val="99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rsid w:val="00122BF4"/>
  </w:style>
  <w:style w:type="character" w:customStyle="1" w:styleId="20">
    <w:name w:val="Заголовок 2 Знак"/>
    <w:basedOn w:val="a0"/>
    <w:link w:val="2"/>
    <w:uiPriority w:val="99"/>
    <w:rsid w:val="00B729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69131-A30A-4E01-A8C5-AAE6A0EF6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1</Pages>
  <Words>1335</Words>
  <Characters>7615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206</cp:revision>
  <cp:lastPrinted>2026-03-13T06:54:00Z</cp:lastPrinted>
  <dcterms:created xsi:type="dcterms:W3CDTF">2021-05-07T06:48:00Z</dcterms:created>
  <dcterms:modified xsi:type="dcterms:W3CDTF">2026-03-13T06:54:00Z</dcterms:modified>
</cp:coreProperties>
</file>