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3F3" w:rsidRPr="00485600" w:rsidRDefault="002E23F3" w:rsidP="002E23F3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:rsidR="002E23F3" w:rsidRDefault="002E23F3" w:rsidP="002E23F3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Наказ Головного управління</w:t>
      </w:r>
    </w:p>
    <w:p w:rsidR="002E23F3" w:rsidRDefault="002E23F3" w:rsidP="002E23F3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Пенсійного фонду України </w:t>
      </w:r>
    </w:p>
    <w:p w:rsidR="002E23F3" w:rsidRDefault="002E23F3" w:rsidP="002E23F3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 Тернопільській області</w:t>
      </w:r>
    </w:p>
    <w:p w:rsidR="002E23F3" w:rsidRPr="00B47890" w:rsidRDefault="00245F90" w:rsidP="002E23F3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 червня</w:t>
      </w:r>
      <w:r w:rsidR="00C01ED9">
        <w:rPr>
          <w:sz w:val="24"/>
          <w:szCs w:val="24"/>
          <w:lang w:val="uk-UA"/>
        </w:rPr>
        <w:t xml:space="preserve"> 202</w:t>
      </w:r>
      <w:r w:rsidR="00C01ED9" w:rsidRPr="00C01ED9">
        <w:rPr>
          <w:sz w:val="24"/>
          <w:szCs w:val="24"/>
        </w:rPr>
        <w:t>6</w:t>
      </w:r>
      <w:r w:rsidR="002E23F3">
        <w:rPr>
          <w:sz w:val="24"/>
          <w:szCs w:val="24"/>
          <w:lang w:val="uk-UA"/>
        </w:rPr>
        <w:t xml:space="preserve"> року № ____</w:t>
      </w:r>
    </w:p>
    <w:p w:rsidR="002E23F3" w:rsidRDefault="002E23F3" w:rsidP="00C53936">
      <w:pPr>
        <w:pStyle w:val="a3"/>
        <w:jc w:val="center"/>
        <w:rPr>
          <w:b/>
          <w:sz w:val="24"/>
          <w:szCs w:val="24"/>
          <w:lang w:val="uk-UA"/>
        </w:rPr>
      </w:pPr>
    </w:p>
    <w:p w:rsidR="00D31DE3" w:rsidRDefault="00E71E9E" w:rsidP="00C53936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Графік</w:t>
      </w:r>
    </w:p>
    <w:p w:rsidR="00B51408" w:rsidRPr="00DA75FB" w:rsidRDefault="00B51408" w:rsidP="00C53936">
      <w:pPr>
        <w:pStyle w:val="a3"/>
        <w:jc w:val="center"/>
        <w:rPr>
          <w:b/>
          <w:sz w:val="24"/>
          <w:szCs w:val="24"/>
          <w:lang w:val="uk-UA"/>
        </w:rPr>
      </w:pPr>
      <w:r w:rsidRPr="00DA75FB">
        <w:rPr>
          <w:b/>
          <w:sz w:val="24"/>
          <w:szCs w:val="24"/>
          <w:lang w:val="uk-UA"/>
        </w:rPr>
        <w:t>проведення внутрішніх навчань</w:t>
      </w:r>
    </w:p>
    <w:p w:rsidR="00B51408" w:rsidRPr="00DA75FB" w:rsidRDefault="00A90B18" w:rsidP="00B51408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сектором</w:t>
      </w:r>
      <w:r w:rsidR="00B51408" w:rsidRPr="00DA75FB">
        <w:rPr>
          <w:b/>
          <w:sz w:val="24"/>
          <w:szCs w:val="24"/>
          <w:lang w:val="uk-UA"/>
        </w:rPr>
        <w:t xml:space="preserve"> з питань запобігання та виявлення корупції</w:t>
      </w:r>
    </w:p>
    <w:p w:rsidR="009C6B82" w:rsidRPr="00DA75FB" w:rsidRDefault="00B51408" w:rsidP="009C6B82">
      <w:pPr>
        <w:pStyle w:val="a3"/>
        <w:jc w:val="center"/>
        <w:rPr>
          <w:b/>
          <w:sz w:val="24"/>
          <w:szCs w:val="24"/>
          <w:lang w:val="uk-UA"/>
        </w:rPr>
      </w:pPr>
      <w:r w:rsidRPr="00DA75FB">
        <w:rPr>
          <w:b/>
          <w:sz w:val="24"/>
          <w:szCs w:val="24"/>
          <w:lang w:val="uk-UA"/>
        </w:rPr>
        <w:t xml:space="preserve">Пенсійного фонду України </w:t>
      </w:r>
      <w:r w:rsidR="00A90B18">
        <w:rPr>
          <w:b/>
          <w:sz w:val="24"/>
          <w:szCs w:val="24"/>
          <w:lang w:val="uk-UA"/>
        </w:rPr>
        <w:t>в Тернопільській області</w:t>
      </w:r>
    </w:p>
    <w:p w:rsidR="00B51408" w:rsidRDefault="00C01ED9" w:rsidP="00B51408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у 202</w:t>
      </w:r>
      <w:r>
        <w:rPr>
          <w:b/>
          <w:sz w:val="24"/>
          <w:szCs w:val="24"/>
          <w:lang w:val="en-US"/>
        </w:rPr>
        <w:t>6</w:t>
      </w:r>
      <w:r w:rsidR="003F3FAA">
        <w:rPr>
          <w:b/>
          <w:sz w:val="24"/>
          <w:szCs w:val="24"/>
          <w:lang w:val="uk-UA"/>
        </w:rPr>
        <w:t>–</w:t>
      </w:r>
      <w:r>
        <w:rPr>
          <w:b/>
          <w:sz w:val="24"/>
          <w:szCs w:val="24"/>
          <w:lang w:val="uk-UA"/>
        </w:rPr>
        <w:t>202</w:t>
      </w:r>
      <w:r>
        <w:rPr>
          <w:b/>
          <w:sz w:val="24"/>
          <w:szCs w:val="24"/>
          <w:lang w:val="en-US"/>
        </w:rPr>
        <w:t>8</w:t>
      </w:r>
      <w:r w:rsidR="00B51408" w:rsidRPr="00DA75FB">
        <w:rPr>
          <w:b/>
          <w:sz w:val="24"/>
          <w:szCs w:val="24"/>
          <w:lang w:val="uk-UA"/>
        </w:rPr>
        <w:t xml:space="preserve"> роках</w:t>
      </w:r>
    </w:p>
    <w:p w:rsidR="00B51408" w:rsidRPr="00DA75FB" w:rsidRDefault="00B51408" w:rsidP="00B51408">
      <w:pPr>
        <w:pStyle w:val="a3"/>
        <w:jc w:val="center"/>
        <w:rPr>
          <w:b/>
          <w:sz w:val="24"/>
          <w:szCs w:val="24"/>
          <w:lang w:val="uk-UA"/>
        </w:rPr>
      </w:pPr>
    </w:p>
    <w:tbl>
      <w:tblPr>
        <w:tblStyle w:val="a4"/>
        <w:tblW w:w="16018" w:type="dxa"/>
        <w:tblInd w:w="-1168" w:type="dxa"/>
        <w:tblLayout w:type="fixed"/>
        <w:tblLook w:val="0480"/>
      </w:tblPr>
      <w:tblGrid>
        <w:gridCol w:w="567"/>
        <w:gridCol w:w="1276"/>
        <w:gridCol w:w="1985"/>
        <w:gridCol w:w="1417"/>
        <w:gridCol w:w="1276"/>
        <w:gridCol w:w="1418"/>
        <w:gridCol w:w="1842"/>
        <w:gridCol w:w="2127"/>
        <w:gridCol w:w="1701"/>
        <w:gridCol w:w="2409"/>
      </w:tblGrid>
      <w:tr w:rsidR="002532E3" w:rsidRPr="00DA75FB" w:rsidTr="00F9236D">
        <w:tc>
          <w:tcPr>
            <w:tcW w:w="567" w:type="dxa"/>
            <w:vMerge w:val="restart"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1276" w:type="dxa"/>
            <w:vMerge w:val="restart"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 xml:space="preserve">Термін </w:t>
            </w:r>
          </w:p>
        </w:tc>
        <w:tc>
          <w:tcPr>
            <w:tcW w:w="1985" w:type="dxa"/>
            <w:vMerge w:val="restart"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Назва теми</w:t>
            </w:r>
          </w:p>
        </w:tc>
        <w:tc>
          <w:tcPr>
            <w:tcW w:w="1417" w:type="dxa"/>
            <w:vMerge w:val="restart"/>
          </w:tcPr>
          <w:p w:rsidR="002532E3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 xml:space="preserve">Тип </w:t>
            </w:r>
          </w:p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заходу</w:t>
            </w:r>
          </w:p>
        </w:tc>
        <w:tc>
          <w:tcPr>
            <w:tcW w:w="2694" w:type="dxa"/>
            <w:gridSpan w:val="2"/>
          </w:tcPr>
          <w:p w:rsidR="002532E3" w:rsidRPr="00DA75FB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Години навчань</w:t>
            </w:r>
          </w:p>
        </w:tc>
        <w:tc>
          <w:tcPr>
            <w:tcW w:w="1842" w:type="dxa"/>
            <w:vMerge w:val="restart"/>
          </w:tcPr>
          <w:p w:rsidR="002532E3" w:rsidRPr="00DA75FB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Цільова аудиторія</w:t>
            </w:r>
          </w:p>
        </w:tc>
        <w:tc>
          <w:tcPr>
            <w:tcW w:w="2127" w:type="dxa"/>
            <w:vMerge w:val="restart"/>
          </w:tcPr>
          <w:p w:rsidR="002532E3" w:rsidRPr="00DA75FB" w:rsidRDefault="002532E3" w:rsidP="00C0324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2532E3">
              <w:rPr>
                <w:b/>
                <w:sz w:val="24"/>
                <w:szCs w:val="24"/>
                <w:lang w:val="uk-UA"/>
              </w:rPr>
              <w:t>Особи, відповідальні за проведення заходу</w:t>
            </w:r>
          </w:p>
        </w:tc>
        <w:tc>
          <w:tcPr>
            <w:tcW w:w="1701" w:type="dxa"/>
            <w:vMerge w:val="restart"/>
          </w:tcPr>
          <w:p w:rsidR="002532E3" w:rsidRPr="00DA75FB" w:rsidRDefault="002532E3" w:rsidP="00C0324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Спосіб перевірки рівня знань</w:t>
            </w:r>
          </w:p>
        </w:tc>
        <w:tc>
          <w:tcPr>
            <w:tcW w:w="2409" w:type="dxa"/>
            <w:vMerge w:val="restart"/>
          </w:tcPr>
          <w:p w:rsidR="002532E3" w:rsidRPr="00DA75FB" w:rsidRDefault="002532E3" w:rsidP="00C0324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 xml:space="preserve">Індикатор виконання </w:t>
            </w:r>
          </w:p>
        </w:tc>
      </w:tr>
      <w:tr w:rsidR="002532E3" w:rsidRPr="00DA75FB" w:rsidTr="00F9236D">
        <w:tc>
          <w:tcPr>
            <w:tcW w:w="567" w:type="dxa"/>
            <w:vMerge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vMerge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  <w:vMerge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</w:tcPr>
          <w:p w:rsidR="002532E3" w:rsidRPr="00DA75FB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532E3" w:rsidRPr="00DA75FB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навчання</w:t>
            </w:r>
          </w:p>
        </w:tc>
        <w:tc>
          <w:tcPr>
            <w:tcW w:w="1418" w:type="dxa"/>
          </w:tcPr>
          <w:p w:rsidR="002532E3" w:rsidRPr="00DA75FB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DA75FB">
              <w:rPr>
                <w:b/>
                <w:sz w:val="24"/>
                <w:szCs w:val="24"/>
                <w:lang w:val="uk-UA"/>
              </w:rPr>
              <w:t>самостійна робота</w:t>
            </w:r>
          </w:p>
        </w:tc>
        <w:tc>
          <w:tcPr>
            <w:tcW w:w="1842" w:type="dxa"/>
            <w:vMerge/>
          </w:tcPr>
          <w:p w:rsidR="002532E3" w:rsidRPr="00DA75FB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127" w:type="dxa"/>
            <w:vMerge/>
          </w:tcPr>
          <w:p w:rsidR="002532E3" w:rsidRPr="00DA75FB" w:rsidRDefault="002532E3" w:rsidP="006B5460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Merge/>
          </w:tcPr>
          <w:p w:rsidR="002532E3" w:rsidRPr="00DA75FB" w:rsidRDefault="002532E3" w:rsidP="006B5460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2532E3" w:rsidRPr="00DA75FB" w:rsidRDefault="002532E3" w:rsidP="006B5460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2532E3" w:rsidRPr="00DA75FB" w:rsidTr="00F9236D">
        <w:tc>
          <w:tcPr>
            <w:tcW w:w="567" w:type="dxa"/>
          </w:tcPr>
          <w:p w:rsidR="002532E3" w:rsidRPr="002532E3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2532E3" w:rsidRPr="002532E3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</w:tcPr>
          <w:p w:rsidR="002532E3" w:rsidRPr="002532E3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</w:tcPr>
          <w:p w:rsidR="002532E3" w:rsidRPr="002532E3" w:rsidRDefault="002532E3" w:rsidP="00B51408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:rsidR="002532E3" w:rsidRPr="002532E3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</w:tcPr>
          <w:p w:rsidR="002532E3" w:rsidRPr="002532E3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842" w:type="dxa"/>
          </w:tcPr>
          <w:p w:rsidR="002532E3" w:rsidRPr="002532E3" w:rsidRDefault="002532E3" w:rsidP="009617D9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2127" w:type="dxa"/>
          </w:tcPr>
          <w:p w:rsidR="002532E3" w:rsidRPr="002532E3" w:rsidRDefault="002532E3" w:rsidP="006B5460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</w:tcPr>
          <w:p w:rsidR="002532E3" w:rsidRPr="002532E3" w:rsidRDefault="002532E3" w:rsidP="006B5460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2409" w:type="dxa"/>
          </w:tcPr>
          <w:p w:rsidR="002532E3" w:rsidRPr="002532E3" w:rsidRDefault="002532E3" w:rsidP="006B5460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</w:tr>
      <w:tr w:rsidR="00B763AB" w:rsidRPr="00D651BB" w:rsidTr="00F9236D">
        <w:tc>
          <w:tcPr>
            <w:tcW w:w="567" w:type="dxa"/>
          </w:tcPr>
          <w:p w:rsidR="00B763AB" w:rsidRPr="00DA75FB" w:rsidRDefault="00B763AB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533F64" w:rsidRPr="00A334C2" w:rsidRDefault="00B170C2" w:rsidP="00533F64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Січень </w:t>
            </w:r>
          </w:p>
          <w:p w:rsidR="002F30CC" w:rsidRDefault="00B170C2" w:rsidP="00533F64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2027</w:t>
            </w:r>
            <w:r w:rsidR="00B763AB"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 </w:t>
            </w:r>
          </w:p>
          <w:p w:rsidR="00B763AB" w:rsidRPr="00A334C2" w:rsidRDefault="00B763AB" w:rsidP="00533F64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року</w:t>
            </w:r>
            <w:r w:rsidR="00B170C2" w:rsidRPr="00A334C2">
              <w:rPr>
                <w:rFonts w:eastAsiaTheme="minorEastAsia"/>
                <w:sz w:val="24"/>
                <w:szCs w:val="24"/>
                <w:lang w:val="uk-UA" w:eastAsia="ko-KR"/>
              </w:rPr>
              <w:t>,</w:t>
            </w:r>
          </w:p>
          <w:p w:rsidR="00B170C2" w:rsidRPr="00A334C2" w:rsidRDefault="00B170C2" w:rsidP="00FD65B1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</w:p>
          <w:p w:rsidR="00533F64" w:rsidRPr="00A334C2" w:rsidRDefault="00B170C2" w:rsidP="00533F64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січень</w:t>
            </w:r>
            <w:r w:rsidR="00533F64"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  </w:t>
            </w:r>
          </w:p>
          <w:p w:rsidR="002F30CC" w:rsidRDefault="00B170C2" w:rsidP="00533F64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2028</w:t>
            </w:r>
          </w:p>
          <w:p w:rsidR="00B170C2" w:rsidRPr="00A334C2" w:rsidRDefault="00B170C2" w:rsidP="00533F64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року</w:t>
            </w:r>
          </w:p>
        </w:tc>
        <w:tc>
          <w:tcPr>
            <w:tcW w:w="1985" w:type="dxa"/>
          </w:tcPr>
          <w:p w:rsidR="00B763AB" w:rsidRPr="00A334C2" w:rsidRDefault="00B763AB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Дотримання вимог фінансового контролю</w:t>
            </w:r>
          </w:p>
        </w:tc>
        <w:tc>
          <w:tcPr>
            <w:tcW w:w="1417" w:type="dxa"/>
          </w:tcPr>
          <w:p w:rsidR="00B763AB" w:rsidRPr="00A334C2" w:rsidRDefault="00B763AB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Тренінг</w:t>
            </w:r>
          </w:p>
        </w:tc>
        <w:tc>
          <w:tcPr>
            <w:tcW w:w="1276" w:type="dxa"/>
          </w:tcPr>
          <w:p w:rsidR="00B763AB" w:rsidRPr="00A334C2" w:rsidRDefault="00B763AB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  <w:r w:rsidRPr="00A334C2">
              <w:rPr>
                <w:sz w:val="24"/>
                <w:szCs w:val="24"/>
                <w:lang w:val="uk-UA"/>
              </w:rPr>
              <w:t xml:space="preserve"> </w:t>
            </w:r>
          </w:p>
          <w:p w:rsidR="00B763AB" w:rsidRPr="00A334C2" w:rsidRDefault="00B763AB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B763AB" w:rsidRPr="00A334C2" w:rsidRDefault="00B763AB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B763AB" w:rsidRPr="00A334C2" w:rsidRDefault="00B763AB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="00A90B18" w:rsidRPr="00A334C2">
              <w:rPr>
                <w:sz w:val="24"/>
                <w:szCs w:val="24"/>
                <w:lang w:val="uk-UA"/>
              </w:rPr>
              <w:t xml:space="preserve">Головного управління </w:t>
            </w:r>
            <w:r w:rsidR="00ED745E"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Пенсійного </w:t>
            </w:r>
            <w:r w:rsidR="00ED745E" w:rsidRPr="00A334C2">
              <w:rPr>
                <w:sz w:val="24"/>
                <w:szCs w:val="24"/>
                <w:lang w:val="uk-UA"/>
              </w:rPr>
              <w:t>ф</w:t>
            </w:r>
            <w:r w:rsidRPr="00A334C2">
              <w:rPr>
                <w:sz w:val="24"/>
                <w:szCs w:val="24"/>
                <w:lang w:val="uk-UA"/>
              </w:rPr>
              <w:t>онду</w:t>
            </w:r>
            <w:r w:rsidR="00ED745E" w:rsidRPr="00A334C2">
              <w:rPr>
                <w:sz w:val="24"/>
                <w:szCs w:val="24"/>
                <w:lang w:val="uk-UA"/>
              </w:rPr>
              <w:t xml:space="preserve"> України</w:t>
            </w:r>
            <w:r w:rsidR="00A90B18" w:rsidRPr="00A334C2">
              <w:rPr>
                <w:sz w:val="24"/>
                <w:szCs w:val="24"/>
                <w:lang w:val="uk-UA"/>
              </w:rPr>
              <w:t xml:space="preserve"> в Тернопільській області (далі – Головне управління)</w:t>
            </w:r>
          </w:p>
        </w:tc>
        <w:tc>
          <w:tcPr>
            <w:tcW w:w="2127" w:type="dxa"/>
          </w:tcPr>
          <w:p w:rsidR="00B763AB" w:rsidRPr="00A334C2" w:rsidRDefault="00A90B18" w:rsidP="00FD65B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Сектор з питань запобігання та виявлення корупції Головного управління</w:t>
            </w:r>
          </w:p>
        </w:tc>
        <w:tc>
          <w:tcPr>
            <w:tcW w:w="1701" w:type="dxa"/>
          </w:tcPr>
          <w:p w:rsidR="00B763AB" w:rsidRPr="00A334C2" w:rsidRDefault="00B763AB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Тестування </w:t>
            </w:r>
          </w:p>
          <w:p w:rsidR="00B170C2" w:rsidRPr="00A334C2" w:rsidRDefault="00B170C2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 w:val="restart"/>
          </w:tcPr>
          <w:p w:rsidR="00D060F4" w:rsidRDefault="00D060F4" w:rsidP="00A334C2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 Сформовано перелік слухачів</w:t>
            </w:r>
            <w:r w:rsidR="00E01ADB">
              <w:rPr>
                <w:sz w:val="24"/>
                <w:szCs w:val="24"/>
                <w:lang w:val="uk-UA"/>
              </w:rPr>
              <w:t>.</w:t>
            </w:r>
          </w:p>
          <w:p w:rsidR="00B763AB" w:rsidRPr="00A334C2" w:rsidRDefault="00D060F4" w:rsidP="00A334C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2</w:t>
            </w:r>
            <w:r w:rsidR="00B763AB">
              <w:rPr>
                <w:sz w:val="24"/>
                <w:szCs w:val="24"/>
                <w:lang w:val="uk-UA"/>
              </w:rPr>
              <w:t xml:space="preserve">. Проведено тестування слухачів для встановлення рівня </w:t>
            </w:r>
            <w:r w:rsidR="005233B9">
              <w:rPr>
                <w:sz w:val="24"/>
                <w:szCs w:val="24"/>
                <w:lang w:val="uk-UA"/>
              </w:rPr>
              <w:t xml:space="preserve">(балу) </w:t>
            </w:r>
            <w:r w:rsidR="00B763AB">
              <w:rPr>
                <w:sz w:val="24"/>
                <w:szCs w:val="24"/>
                <w:lang w:val="uk-UA"/>
              </w:rPr>
              <w:t>засвоєння навчального матеріалу</w:t>
            </w:r>
            <w:r w:rsidR="00E01ADB">
              <w:rPr>
                <w:sz w:val="24"/>
                <w:szCs w:val="24"/>
                <w:lang w:val="uk-UA"/>
              </w:rPr>
              <w:t>.</w:t>
            </w:r>
          </w:p>
          <w:p w:rsidR="00B170C2" w:rsidRPr="00B170C2" w:rsidRDefault="00B170C2" w:rsidP="00A334C2">
            <w:pPr>
              <w:pStyle w:val="a3"/>
              <w:jc w:val="both"/>
              <w:rPr>
                <w:color w:val="FF0000"/>
                <w:sz w:val="24"/>
                <w:szCs w:val="24"/>
                <w:lang w:val="uk-UA"/>
              </w:rPr>
            </w:pPr>
          </w:p>
          <w:p w:rsidR="001F1D69" w:rsidRPr="00D651BB" w:rsidRDefault="001F1D69" w:rsidP="005233B9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0B18" w:rsidRPr="00D42F4E" w:rsidTr="00F9236D">
        <w:tc>
          <w:tcPr>
            <w:tcW w:w="567" w:type="dxa"/>
          </w:tcPr>
          <w:p w:rsidR="00A90B18" w:rsidRPr="00DA75FB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C65F30" w:rsidRDefault="00B170C2" w:rsidP="008D0D1E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Лютий </w:t>
            </w:r>
          </w:p>
          <w:p w:rsidR="002F30CC" w:rsidRDefault="00B170C2" w:rsidP="008D0D1E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2027</w:t>
            </w:r>
            <w:r w:rsidR="00A90B18"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 </w:t>
            </w:r>
          </w:p>
          <w:p w:rsidR="00A90B18" w:rsidRPr="00A334C2" w:rsidRDefault="00A90B18" w:rsidP="008D0D1E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року</w:t>
            </w:r>
            <w:r w:rsidR="00B170C2" w:rsidRPr="00A334C2">
              <w:rPr>
                <w:rFonts w:eastAsiaTheme="minorEastAsia"/>
                <w:sz w:val="24"/>
                <w:szCs w:val="24"/>
                <w:lang w:val="uk-UA" w:eastAsia="ko-KR"/>
              </w:rPr>
              <w:t>,</w:t>
            </w:r>
          </w:p>
          <w:p w:rsidR="00B170C2" w:rsidRPr="00A334C2" w:rsidRDefault="00B170C2" w:rsidP="008D0D1E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</w:p>
          <w:p w:rsidR="00B170C2" w:rsidRPr="00A334C2" w:rsidRDefault="00B170C2" w:rsidP="008D0D1E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лютий </w:t>
            </w:r>
          </w:p>
          <w:p w:rsidR="002F30CC" w:rsidRDefault="00B170C2" w:rsidP="00C65F30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2028</w:t>
            </w:r>
            <w:r w:rsidR="00C65F30">
              <w:rPr>
                <w:rFonts w:eastAsiaTheme="minorEastAsia"/>
                <w:sz w:val="24"/>
                <w:szCs w:val="24"/>
                <w:lang w:val="uk-UA" w:eastAsia="ko-KR"/>
              </w:rPr>
              <w:t xml:space="preserve"> </w:t>
            </w:r>
          </w:p>
          <w:p w:rsidR="00B170C2" w:rsidRPr="00A334C2" w:rsidRDefault="00B170C2" w:rsidP="00C65F30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року</w:t>
            </w:r>
          </w:p>
        </w:tc>
        <w:tc>
          <w:tcPr>
            <w:tcW w:w="1985" w:type="dxa"/>
          </w:tcPr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Дотримання вимог фінансового контролю</w:t>
            </w:r>
          </w:p>
        </w:tc>
        <w:tc>
          <w:tcPr>
            <w:tcW w:w="1417" w:type="dxa"/>
          </w:tcPr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Тренінг</w:t>
            </w:r>
          </w:p>
        </w:tc>
        <w:tc>
          <w:tcPr>
            <w:tcW w:w="1276" w:type="dxa"/>
          </w:tcPr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  <w:r w:rsidRPr="00A334C2">
              <w:rPr>
                <w:sz w:val="24"/>
                <w:szCs w:val="24"/>
                <w:lang w:val="uk-UA"/>
              </w:rPr>
              <w:t xml:space="preserve"> </w:t>
            </w:r>
          </w:p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Головного управління</w:t>
            </w:r>
          </w:p>
        </w:tc>
        <w:tc>
          <w:tcPr>
            <w:tcW w:w="2127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Сектор з питань запобігання та виявлення корупції Головного управління</w:t>
            </w:r>
          </w:p>
        </w:tc>
        <w:tc>
          <w:tcPr>
            <w:tcW w:w="1701" w:type="dxa"/>
          </w:tcPr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Тестування </w:t>
            </w:r>
          </w:p>
          <w:p w:rsidR="00A90B18" w:rsidRPr="00A334C2" w:rsidRDefault="00A90B18" w:rsidP="008D0D1E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A90B18" w:rsidRDefault="00A90B18" w:rsidP="008D0D1E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0B18" w:rsidRPr="00D42F4E" w:rsidTr="00F9236D">
        <w:tc>
          <w:tcPr>
            <w:tcW w:w="567" w:type="dxa"/>
          </w:tcPr>
          <w:p w:rsidR="00A90B18" w:rsidRPr="00DA75FB" w:rsidRDefault="00A90B18" w:rsidP="00046C6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A90B18" w:rsidRPr="00A334C2" w:rsidRDefault="00A90B18" w:rsidP="00046C66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Березень</w:t>
            </w:r>
          </w:p>
          <w:p w:rsidR="00A90B18" w:rsidRPr="00A334C2" w:rsidRDefault="00B170C2" w:rsidP="002F30CC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lastRenderedPageBreak/>
              <w:t>2027</w:t>
            </w:r>
            <w:r w:rsidR="00A90B18" w:rsidRPr="00A334C2">
              <w:rPr>
                <w:rFonts w:eastAsiaTheme="minorEastAsia"/>
                <w:sz w:val="24"/>
                <w:szCs w:val="24"/>
                <w:lang w:val="uk-UA" w:eastAsia="ko-KR"/>
              </w:rPr>
              <w:t xml:space="preserve"> року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,</w:t>
            </w:r>
          </w:p>
          <w:p w:rsidR="00B170C2" w:rsidRPr="00A334C2" w:rsidRDefault="00B170C2" w:rsidP="00046C66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березень</w:t>
            </w:r>
          </w:p>
          <w:p w:rsidR="002F30CC" w:rsidRDefault="00B170C2" w:rsidP="00C65F30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2028</w:t>
            </w:r>
            <w:r w:rsidR="00C65F30">
              <w:rPr>
                <w:rFonts w:eastAsiaTheme="minorEastAsia"/>
                <w:sz w:val="24"/>
                <w:szCs w:val="24"/>
                <w:lang w:val="uk-UA" w:eastAsia="ko-KR"/>
              </w:rPr>
              <w:t xml:space="preserve"> </w:t>
            </w:r>
          </w:p>
          <w:p w:rsidR="00B170C2" w:rsidRPr="00A334C2" w:rsidRDefault="00B170C2" w:rsidP="00C65F30">
            <w:pPr>
              <w:pStyle w:val="a3"/>
              <w:jc w:val="center"/>
              <w:rPr>
                <w:rFonts w:eastAsiaTheme="minorEastAsia"/>
                <w:sz w:val="24"/>
                <w:szCs w:val="24"/>
                <w:lang w:val="uk-UA" w:eastAsia="ko-KR"/>
              </w:rPr>
            </w:pP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року</w:t>
            </w:r>
          </w:p>
        </w:tc>
        <w:tc>
          <w:tcPr>
            <w:tcW w:w="1985" w:type="dxa"/>
          </w:tcPr>
          <w:p w:rsidR="00302E5B" w:rsidRDefault="00A90B18" w:rsidP="00046C6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 xml:space="preserve">Правила </w:t>
            </w:r>
          </w:p>
          <w:p w:rsidR="00A90B18" w:rsidRPr="00A334C2" w:rsidRDefault="00A90B18" w:rsidP="00046C6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>етичної поведінки</w:t>
            </w:r>
          </w:p>
        </w:tc>
        <w:tc>
          <w:tcPr>
            <w:tcW w:w="1417" w:type="dxa"/>
          </w:tcPr>
          <w:p w:rsidR="00A90B18" w:rsidRPr="00A334C2" w:rsidRDefault="00A90B18" w:rsidP="00046C6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>Лекція</w:t>
            </w:r>
          </w:p>
        </w:tc>
        <w:tc>
          <w:tcPr>
            <w:tcW w:w="1276" w:type="dxa"/>
          </w:tcPr>
          <w:p w:rsidR="00A90B18" w:rsidRPr="00A334C2" w:rsidRDefault="00A90B18" w:rsidP="00046C6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8" w:type="dxa"/>
          </w:tcPr>
          <w:p w:rsidR="00A90B18" w:rsidRPr="00A334C2" w:rsidRDefault="00A90B18" w:rsidP="00046C6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lastRenderedPageBreak/>
              <w:t>Головного управління</w:t>
            </w:r>
          </w:p>
        </w:tc>
        <w:tc>
          <w:tcPr>
            <w:tcW w:w="2127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 xml:space="preserve">Сектор з питань </w:t>
            </w:r>
            <w:r w:rsidRPr="00A334C2">
              <w:rPr>
                <w:sz w:val="24"/>
                <w:szCs w:val="24"/>
                <w:lang w:val="uk-UA"/>
              </w:rPr>
              <w:lastRenderedPageBreak/>
              <w:t>запобігання та виявлення корупції Головного управління</w:t>
            </w:r>
          </w:p>
        </w:tc>
        <w:tc>
          <w:tcPr>
            <w:tcW w:w="1701" w:type="dxa"/>
          </w:tcPr>
          <w:p w:rsidR="00A90B18" w:rsidRPr="00A334C2" w:rsidRDefault="00A90B18" w:rsidP="00F3706D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 xml:space="preserve">Тестування </w:t>
            </w:r>
          </w:p>
          <w:p w:rsidR="00A90B18" w:rsidRPr="00A334C2" w:rsidRDefault="00A90B18" w:rsidP="00F3706D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A90B18" w:rsidRDefault="00A90B18" w:rsidP="00046C66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0B18" w:rsidRPr="00DA75FB" w:rsidTr="00F9236D">
        <w:tc>
          <w:tcPr>
            <w:tcW w:w="567" w:type="dxa"/>
          </w:tcPr>
          <w:p w:rsidR="00A90B18" w:rsidRPr="00DA75FB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4</w:t>
            </w:r>
          </w:p>
        </w:tc>
        <w:tc>
          <w:tcPr>
            <w:tcW w:w="1276" w:type="dxa"/>
          </w:tcPr>
          <w:p w:rsidR="00C65F30" w:rsidRDefault="00B170C2" w:rsidP="00B170C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Травень </w:t>
            </w:r>
          </w:p>
          <w:p w:rsidR="002F30CC" w:rsidRDefault="00B170C2" w:rsidP="00B170C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2027</w:t>
            </w:r>
            <w:r w:rsidR="00A90B18" w:rsidRPr="00A334C2">
              <w:rPr>
                <w:sz w:val="24"/>
                <w:szCs w:val="24"/>
                <w:lang w:val="uk-UA"/>
              </w:rPr>
              <w:t xml:space="preserve"> </w:t>
            </w:r>
          </w:p>
          <w:p w:rsidR="00B170C2" w:rsidRPr="00A334C2" w:rsidRDefault="00A90B18" w:rsidP="00B170C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</w:t>
            </w:r>
            <w:r w:rsidR="00B170C2" w:rsidRPr="00A334C2">
              <w:rPr>
                <w:sz w:val="24"/>
                <w:szCs w:val="24"/>
                <w:lang w:val="uk-UA"/>
              </w:rPr>
              <w:t>у,</w:t>
            </w:r>
          </w:p>
          <w:p w:rsidR="00B170C2" w:rsidRPr="00A334C2" w:rsidRDefault="00B170C2" w:rsidP="00B170C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B170C2" w:rsidRPr="00A334C2" w:rsidRDefault="00B170C2" w:rsidP="00B170C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травень </w:t>
            </w:r>
          </w:p>
          <w:p w:rsidR="002F30CC" w:rsidRDefault="00B170C2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2028</w:t>
            </w:r>
            <w:r w:rsidR="00C65F30">
              <w:rPr>
                <w:sz w:val="24"/>
                <w:szCs w:val="24"/>
                <w:lang w:val="uk-UA"/>
              </w:rPr>
              <w:t xml:space="preserve"> </w:t>
            </w:r>
          </w:p>
          <w:p w:rsidR="00B170C2" w:rsidRPr="00A334C2" w:rsidRDefault="00B170C2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1985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Запобігання та врегулювання конфлікту інтересів</w:t>
            </w:r>
          </w:p>
        </w:tc>
        <w:tc>
          <w:tcPr>
            <w:tcW w:w="1417" w:type="dxa"/>
          </w:tcPr>
          <w:p w:rsidR="00A90B18" w:rsidRPr="00A334C2" w:rsidRDefault="00A90B18" w:rsidP="00081EB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Тренінг</w:t>
            </w:r>
          </w:p>
          <w:p w:rsidR="00A90B18" w:rsidRPr="00A334C2" w:rsidRDefault="00A90B18" w:rsidP="00081EB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(з моделюванням ситуацій)</w:t>
            </w:r>
          </w:p>
        </w:tc>
        <w:tc>
          <w:tcPr>
            <w:tcW w:w="1276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  <w:r w:rsidRPr="00A334C2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Головного управління</w:t>
            </w:r>
          </w:p>
        </w:tc>
        <w:tc>
          <w:tcPr>
            <w:tcW w:w="2127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Сектор з питань запобігання та виявлення корупції Головного управління</w:t>
            </w:r>
          </w:p>
        </w:tc>
        <w:tc>
          <w:tcPr>
            <w:tcW w:w="1701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Тестування </w:t>
            </w:r>
          </w:p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A90B18" w:rsidRPr="00DA75FB" w:rsidRDefault="00A90B18" w:rsidP="00CD6DEC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A90B18" w:rsidRPr="00DA75FB" w:rsidTr="00F9236D">
        <w:tc>
          <w:tcPr>
            <w:tcW w:w="567" w:type="dxa"/>
          </w:tcPr>
          <w:p w:rsidR="00A90B18" w:rsidRPr="00DA75FB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2F30CC" w:rsidRDefault="00B170C2" w:rsidP="002F30C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Липень </w:t>
            </w:r>
          </w:p>
          <w:p w:rsidR="002F30CC" w:rsidRDefault="00B170C2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2027</w:t>
            </w:r>
            <w:r w:rsidR="00A90B18" w:rsidRPr="00A334C2">
              <w:rPr>
                <w:sz w:val="24"/>
                <w:szCs w:val="24"/>
                <w:lang w:val="uk-UA"/>
              </w:rPr>
              <w:t xml:space="preserve"> </w:t>
            </w:r>
          </w:p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року,</w:t>
            </w:r>
          </w:p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2F30CC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липень</w:t>
            </w:r>
            <w:r w:rsidR="00B170C2" w:rsidRPr="00A334C2">
              <w:rPr>
                <w:sz w:val="24"/>
                <w:szCs w:val="24"/>
                <w:lang w:val="uk-UA"/>
              </w:rPr>
              <w:t xml:space="preserve"> </w:t>
            </w:r>
          </w:p>
          <w:p w:rsidR="002F30CC" w:rsidRDefault="00533F64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2028</w:t>
            </w:r>
            <w:r w:rsidR="00A90B18" w:rsidRPr="00A334C2">
              <w:rPr>
                <w:sz w:val="24"/>
                <w:szCs w:val="24"/>
                <w:lang w:val="uk-UA"/>
              </w:rPr>
              <w:t> </w:t>
            </w:r>
          </w:p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1985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Вимоги, заборони та обмеження, встановлені Законом України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“Про</w:t>
            </w:r>
            <w:proofErr w:type="spellEnd"/>
            <w:r w:rsidRPr="00A334C2">
              <w:rPr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корупції”</w:t>
            </w:r>
            <w:proofErr w:type="spellEnd"/>
          </w:p>
        </w:tc>
        <w:tc>
          <w:tcPr>
            <w:tcW w:w="1417" w:type="dxa"/>
          </w:tcPr>
          <w:p w:rsidR="00A90B18" w:rsidRPr="00A334C2" w:rsidRDefault="00A90B18" w:rsidP="00E44A3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Лекція</w:t>
            </w:r>
          </w:p>
        </w:tc>
        <w:tc>
          <w:tcPr>
            <w:tcW w:w="1276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8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Головного управління</w:t>
            </w:r>
          </w:p>
        </w:tc>
        <w:tc>
          <w:tcPr>
            <w:tcW w:w="2127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Сектор з питань запобігання та виявлення корупції Головного управління</w:t>
            </w:r>
          </w:p>
        </w:tc>
        <w:tc>
          <w:tcPr>
            <w:tcW w:w="1701" w:type="dxa"/>
          </w:tcPr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Тестування </w:t>
            </w:r>
          </w:p>
          <w:p w:rsidR="00A90B18" w:rsidRPr="00A334C2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A90B18" w:rsidRPr="00DA75FB" w:rsidRDefault="00A90B18" w:rsidP="00CD6DE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A90B18" w:rsidRPr="00DA75FB" w:rsidTr="00F9236D">
        <w:trPr>
          <w:trHeight w:val="752"/>
        </w:trPr>
        <w:tc>
          <w:tcPr>
            <w:tcW w:w="567" w:type="dxa"/>
          </w:tcPr>
          <w:p w:rsidR="00A90B18" w:rsidRPr="00DA75FB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Вересень</w:t>
            </w:r>
          </w:p>
          <w:p w:rsidR="002F30CC" w:rsidRDefault="00533F64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2026</w:t>
            </w:r>
            <w:r w:rsidR="00C65F30">
              <w:rPr>
                <w:sz w:val="24"/>
                <w:szCs w:val="24"/>
                <w:lang w:val="uk-UA"/>
              </w:rPr>
              <w:t xml:space="preserve"> </w:t>
            </w:r>
          </w:p>
          <w:p w:rsidR="00A90B18" w:rsidRPr="00A334C2" w:rsidRDefault="00A90B18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року,</w:t>
            </w:r>
          </w:p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вересень</w:t>
            </w:r>
          </w:p>
          <w:p w:rsidR="002F30CC" w:rsidRDefault="00533F64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2027</w:t>
            </w:r>
            <w:r w:rsidR="00C65F30">
              <w:rPr>
                <w:sz w:val="24"/>
                <w:szCs w:val="24"/>
                <w:lang w:val="uk-UA"/>
              </w:rPr>
              <w:t xml:space="preserve"> </w:t>
            </w:r>
          </w:p>
          <w:p w:rsidR="00A90B18" w:rsidRPr="00A334C2" w:rsidRDefault="00A90B18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</w:t>
            </w:r>
            <w:r w:rsidR="00533F64" w:rsidRPr="00A334C2">
              <w:rPr>
                <w:sz w:val="24"/>
                <w:szCs w:val="24"/>
                <w:lang w:val="uk-UA"/>
              </w:rPr>
              <w:t>,</w:t>
            </w:r>
          </w:p>
          <w:p w:rsidR="00533F64" w:rsidRPr="00A334C2" w:rsidRDefault="00533F64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C65F30" w:rsidRDefault="00533F64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вересень </w:t>
            </w:r>
          </w:p>
          <w:p w:rsidR="002F30CC" w:rsidRDefault="00533F64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2028</w:t>
            </w:r>
            <w:r w:rsidR="00C65F30">
              <w:rPr>
                <w:sz w:val="24"/>
                <w:szCs w:val="24"/>
                <w:lang w:val="uk-UA"/>
              </w:rPr>
              <w:t xml:space="preserve"> </w:t>
            </w:r>
          </w:p>
          <w:p w:rsidR="00533F64" w:rsidRPr="00A334C2" w:rsidRDefault="00533F64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1985" w:type="dxa"/>
          </w:tcPr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Правила етичної поведінки</w:t>
            </w:r>
          </w:p>
        </w:tc>
        <w:tc>
          <w:tcPr>
            <w:tcW w:w="1417" w:type="dxa"/>
          </w:tcPr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Лекція</w:t>
            </w:r>
          </w:p>
        </w:tc>
        <w:tc>
          <w:tcPr>
            <w:tcW w:w="1276" w:type="dxa"/>
          </w:tcPr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8" w:type="dxa"/>
          </w:tcPr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Головного управління</w:t>
            </w:r>
          </w:p>
        </w:tc>
        <w:tc>
          <w:tcPr>
            <w:tcW w:w="2127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Сектор з питань запобігання та виявлення корупції Головного управління</w:t>
            </w:r>
          </w:p>
        </w:tc>
        <w:tc>
          <w:tcPr>
            <w:tcW w:w="1701" w:type="dxa"/>
          </w:tcPr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Тестування </w:t>
            </w:r>
          </w:p>
          <w:p w:rsidR="00A90B18" w:rsidRPr="00A334C2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A90B18" w:rsidRPr="00DA75FB" w:rsidRDefault="00A90B18" w:rsidP="00711AD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A90B18" w:rsidRPr="00101E63" w:rsidTr="00F9236D">
        <w:trPr>
          <w:trHeight w:val="752"/>
        </w:trPr>
        <w:tc>
          <w:tcPr>
            <w:tcW w:w="567" w:type="dxa"/>
          </w:tcPr>
          <w:p w:rsidR="00A90B18" w:rsidRPr="00DA75FB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533F64" w:rsidRPr="00A334C2" w:rsidRDefault="00533F64" w:rsidP="00533F64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Листопад </w:t>
            </w:r>
          </w:p>
          <w:p w:rsidR="002F30CC" w:rsidRDefault="00533F64" w:rsidP="00533F64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2026 </w:t>
            </w:r>
          </w:p>
          <w:p w:rsidR="00533F64" w:rsidRPr="00A334C2" w:rsidRDefault="00533F64" w:rsidP="00533F64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року,</w:t>
            </w:r>
          </w:p>
          <w:p w:rsidR="00533F64" w:rsidRPr="00A334C2" w:rsidRDefault="00533F64" w:rsidP="00533F64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листопад</w:t>
            </w:r>
          </w:p>
          <w:p w:rsidR="002F30CC" w:rsidRDefault="00533F64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>2027</w:t>
            </w:r>
          </w:p>
          <w:p w:rsidR="00533F64" w:rsidRPr="00A334C2" w:rsidRDefault="00533F64" w:rsidP="00C65F3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 року,</w:t>
            </w:r>
          </w:p>
          <w:p w:rsidR="00533F64" w:rsidRPr="00A334C2" w:rsidRDefault="00533F64" w:rsidP="00533F64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533F64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листопад</w:t>
            </w:r>
          </w:p>
          <w:p w:rsidR="002F30CC" w:rsidRDefault="00533F64" w:rsidP="002F30C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2028</w:t>
            </w:r>
          </w:p>
          <w:p w:rsidR="00533F64" w:rsidRPr="00A334C2" w:rsidRDefault="00533F64" w:rsidP="002F30C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1985" w:type="dxa"/>
          </w:tcPr>
          <w:p w:rsidR="00A90B18" w:rsidRPr="00A334C2" w:rsidRDefault="00A90B18" w:rsidP="00A334C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>Антикорупційна програма</w:t>
            </w:r>
            <w:r w:rsidR="00A334C2">
              <w:rPr>
                <w:sz w:val="24"/>
                <w:szCs w:val="24"/>
                <w:lang w:val="uk-UA"/>
              </w:rPr>
              <w:t xml:space="preserve"> Пенсійного фонду України</w:t>
            </w:r>
          </w:p>
        </w:tc>
        <w:tc>
          <w:tcPr>
            <w:tcW w:w="1417" w:type="dxa"/>
          </w:tcPr>
          <w:p w:rsidR="00A90B18" w:rsidRPr="00A334C2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>Лекція</w:t>
            </w:r>
          </w:p>
        </w:tc>
        <w:tc>
          <w:tcPr>
            <w:tcW w:w="1276" w:type="dxa"/>
          </w:tcPr>
          <w:p w:rsidR="00A90B18" w:rsidRPr="00A334C2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1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8" w:type="dxa"/>
          </w:tcPr>
          <w:p w:rsidR="00A90B18" w:rsidRPr="00A334C2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A334C2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842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Працівники </w:t>
            </w:r>
            <w:r w:rsidRPr="00A334C2">
              <w:rPr>
                <w:rFonts w:eastAsiaTheme="minorEastAsia"/>
                <w:sz w:val="24"/>
                <w:szCs w:val="24"/>
                <w:lang w:val="uk-UA" w:eastAsia="ko-KR"/>
              </w:rPr>
              <w:t>Головного управління</w:t>
            </w:r>
          </w:p>
        </w:tc>
        <w:tc>
          <w:tcPr>
            <w:tcW w:w="2127" w:type="dxa"/>
          </w:tcPr>
          <w:p w:rsidR="00A90B18" w:rsidRPr="00A334C2" w:rsidRDefault="00A90B18" w:rsidP="00A90B18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t xml:space="preserve">Сектор з питань запобігання та виявлення корупції </w:t>
            </w:r>
            <w:r w:rsidRPr="00A334C2">
              <w:rPr>
                <w:sz w:val="24"/>
                <w:szCs w:val="24"/>
                <w:lang w:val="uk-UA"/>
              </w:rPr>
              <w:lastRenderedPageBreak/>
              <w:t>Головного управління</w:t>
            </w:r>
          </w:p>
        </w:tc>
        <w:tc>
          <w:tcPr>
            <w:tcW w:w="1701" w:type="dxa"/>
          </w:tcPr>
          <w:p w:rsidR="00A90B18" w:rsidRPr="00A334C2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A334C2">
              <w:rPr>
                <w:sz w:val="24"/>
                <w:szCs w:val="24"/>
                <w:lang w:val="uk-UA"/>
              </w:rPr>
              <w:lastRenderedPageBreak/>
              <w:t xml:space="preserve">Тестування </w:t>
            </w:r>
          </w:p>
          <w:p w:rsidR="00A90B18" w:rsidRPr="00A334C2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533F64" w:rsidRPr="00A334C2" w:rsidRDefault="00533F64" w:rsidP="00533F64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  <w:vMerge/>
          </w:tcPr>
          <w:p w:rsidR="00A90B18" w:rsidRPr="00DA75FB" w:rsidRDefault="00A90B18" w:rsidP="00101E6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533F64" w:rsidRPr="00302E5B" w:rsidRDefault="00533F64" w:rsidP="00270A09">
      <w:pPr>
        <w:pStyle w:val="a3"/>
        <w:jc w:val="both"/>
        <w:rPr>
          <w:szCs w:val="24"/>
          <w:lang w:val="uk-UA"/>
        </w:rPr>
      </w:pPr>
    </w:p>
    <w:p w:rsidR="00533F64" w:rsidRPr="00302E5B" w:rsidRDefault="00533F64" w:rsidP="00270A09">
      <w:pPr>
        <w:pStyle w:val="a3"/>
        <w:jc w:val="both"/>
        <w:rPr>
          <w:szCs w:val="24"/>
          <w:lang w:val="uk-UA"/>
        </w:rPr>
      </w:pPr>
    </w:p>
    <w:p w:rsidR="00B23681" w:rsidRPr="00C02722" w:rsidRDefault="00B23681" w:rsidP="00B23681">
      <w:pPr>
        <w:pStyle w:val="a3"/>
        <w:tabs>
          <w:tab w:val="left" w:pos="8906"/>
        </w:tabs>
        <w:jc w:val="both"/>
        <w:rPr>
          <w:rFonts w:cs="Times New Roman"/>
          <w:b/>
          <w:szCs w:val="28"/>
          <w:shd w:val="clear" w:color="auto" w:fill="FFFFFF"/>
          <w:lang w:val="uk-UA"/>
        </w:rPr>
      </w:pPr>
      <w:r w:rsidRPr="00C02722">
        <w:rPr>
          <w:rFonts w:cs="Times New Roman"/>
          <w:b/>
          <w:szCs w:val="28"/>
          <w:shd w:val="clear" w:color="auto" w:fill="FFFFFF"/>
          <w:lang w:val="uk-UA"/>
        </w:rPr>
        <w:t xml:space="preserve">Завідувач сектору з питань запобігання </w:t>
      </w:r>
      <w:r w:rsidRPr="00C02722">
        <w:rPr>
          <w:rFonts w:cs="Times New Roman"/>
          <w:b/>
          <w:szCs w:val="28"/>
          <w:shd w:val="clear" w:color="auto" w:fill="FFFFFF"/>
          <w:lang w:val="uk-UA"/>
        </w:rPr>
        <w:tab/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                               </w:t>
      </w:r>
      <w:r w:rsidRPr="00C02722">
        <w:rPr>
          <w:rFonts w:cs="Times New Roman"/>
          <w:b/>
          <w:szCs w:val="28"/>
          <w:shd w:val="clear" w:color="auto" w:fill="FFFFFF"/>
          <w:lang w:val="uk-UA"/>
        </w:rPr>
        <w:t>Василь КРАВЕЦЬ</w:t>
      </w:r>
    </w:p>
    <w:p w:rsidR="00B23681" w:rsidRPr="00C02722" w:rsidRDefault="00B23681" w:rsidP="00B23681">
      <w:pPr>
        <w:pStyle w:val="a3"/>
        <w:jc w:val="both"/>
        <w:rPr>
          <w:rFonts w:cs="Times New Roman"/>
          <w:b/>
          <w:szCs w:val="28"/>
          <w:shd w:val="clear" w:color="auto" w:fill="FFFFFF"/>
          <w:lang w:val="uk-UA"/>
        </w:rPr>
      </w:pPr>
      <w:r w:rsidRPr="00C02722">
        <w:rPr>
          <w:rFonts w:cs="Times New Roman"/>
          <w:b/>
          <w:szCs w:val="28"/>
          <w:shd w:val="clear" w:color="auto" w:fill="FFFFFF"/>
          <w:lang w:val="uk-UA"/>
        </w:rPr>
        <w:t>та виявлення корупції</w:t>
      </w:r>
    </w:p>
    <w:p w:rsidR="00B23681" w:rsidRDefault="00B23681" w:rsidP="00270A09">
      <w:pPr>
        <w:pStyle w:val="a3"/>
        <w:jc w:val="both"/>
        <w:rPr>
          <w:b/>
          <w:sz w:val="24"/>
          <w:szCs w:val="24"/>
          <w:lang w:val="uk-UA"/>
        </w:rPr>
      </w:pPr>
    </w:p>
    <w:sectPr w:rsidR="00B23681" w:rsidSect="006731AC">
      <w:headerReference w:type="default" r:id="rId7"/>
      <w:pgSz w:w="16838" w:h="11906" w:orient="landscape"/>
      <w:pgMar w:top="1134" w:right="567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F30" w:rsidRDefault="00C65F30" w:rsidP="003028F0">
      <w:pPr>
        <w:spacing w:after="0" w:line="240" w:lineRule="auto"/>
      </w:pPr>
      <w:r>
        <w:separator/>
      </w:r>
    </w:p>
  </w:endnote>
  <w:endnote w:type="continuationSeparator" w:id="1">
    <w:p w:rsidR="00C65F30" w:rsidRDefault="00C65F30" w:rsidP="0030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F30" w:rsidRDefault="00C65F30" w:rsidP="003028F0">
      <w:pPr>
        <w:spacing w:after="0" w:line="240" w:lineRule="auto"/>
      </w:pPr>
      <w:r>
        <w:separator/>
      </w:r>
    </w:p>
  </w:footnote>
  <w:footnote w:type="continuationSeparator" w:id="1">
    <w:p w:rsidR="00C65F30" w:rsidRDefault="00C65F30" w:rsidP="0030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06007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65F30" w:rsidRPr="00653122" w:rsidRDefault="00B3155B" w:rsidP="00534960">
        <w:pPr>
          <w:pStyle w:val="a7"/>
          <w:jc w:val="right"/>
          <w:rPr>
            <w:sz w:val="24"/>
            <w:szCs w:val="24"/>
          </w:rPr>
        </w:pPr>
        <w:r w:rsidRPr="00653122">
          <w:rPr>
            <w:sz w:val="24"/>
            <w:szCs w:val="24"/>
          </w:rPr>
          <w:fldChar w:fldCharType="begin"/>
        </w:r>
        <w:r w:rsidR="00C65F30" w:rsidRPr="00653122">
          <w:rPr>
            <w:sz w:val="24"/>
            <w:szCs w:val="24"/>
          </w:rPr>
          <w:instrText>PAGE   \* MERGEFORMAT</w:instrText>
        </w:r>
        <w:r w:rsidRPr="00653122">
          <w:rPr>
            <w:sz w:val="24"/>
            <w:szCs w:val="24"/>
          </w:rPr>
          <w:fldChar w:fldCharType="separate"/>
        </w:r>
        <w:r w:rsidR="00534960" w:rsidRPr="00534960">
          <w:rPr>
            <w:noProof/>
            <w:sz w:val="24"/>
            <w:szCs w:val="24"/>
            <w:lang w:val="uk-UA"/>
          </w:rPr>
          <w:t>2</w:t>
        </w:r>
        <w:r w:rsidRPr="00653122">
          <w:rPr>
            <w:sz w:val="24"/>
            <w:szCs w:val="24"/>
          </w:rPr>
          <w:fldChar w:fldCharType="end"/>
        </w:r>
        <w:r w:rsidR="00534960">
          <w:rPr>
            <w:sz w:val="24"/>
            <w:szCs w:val="24"/>
            <w:lang w:val="uk-UA"/>
          </w:rPr>
          <w:t xml:space="preserve">                                                                                               Продовження додатка </w:t>
        </w:r>
      </w:p>
    </w:sdtContent>
  </w:sdt>
  <w:p w:rsidR="00C65F30" w:rsidRPr="007233E6" w:rsidRDefault="00C65F30">
    <w:pPr>
      <w:pStyle w:val="a7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5A7F"/>
    <w:rsid w:val="00003D07"/>
    <w:rsid w:val="000046BA"/>
    <w:rsid w:val="00046C66"/>
    <w:rsid w:val="00047FE2"/>
    <w:rsid w:val="000728B5"/>
    <w:rsid w:val="00081EBC"/>
    <w:rsid w:val="00087E55"/>
    <w:rsid w:val="00090931"/>
    <w:rsid w:val="00094A46"/>
    <w:rsid w:val="000A055A"/>
    <w:rsid w:val="000A4469"/>
    <w:rsid w:val="000A6257"/>
    <w:rsid w:val="000D6499"/>
    <w:rsid w:val="00101E63"/>
    <w:rsid w:val="0011128A"/>
    <w:rsid w:val="00113227"/>
    <w:rsid w:val="00126081"/>
    <w:rsid w:val="00133D30"/>
    <w:rsid w:val="001706B5"/>
    <w:rsid w:val="00176FCA"/>
    <w:rsid w:val="00177A5A"/>
    <w:rsid w:val="0019686E"/>
    <w:rsid w:val="001C0396"/>
    <w:rsid w:val="001C08B0"/>
    <w:rsid w:val="001C19C9"/>
    <w:rsid w:val="001C565B"/>
    <w:rsid w:val="001E0EE0"/>
    <w:rsid w:val="001E6A9F"/>
    <w:rsid w:val="001F1D69"/>
    <w:rsid w:val="00223B97"/>
    <w:rsid w:val="00231416"/>
    <w:rsid w:val="00245F90"/>
    <w:rsid w:val="002532E3"/>
    <w:rsid w:val="00253C19"/>
    <w:rsid w:val="00270229"/>
    <w:rsid w:val="00270A09"/>
    <w:rsid w:val="0029629C"/>
    <w:rsid w:val="002B10D1"/>
    <w:rsid w:val="002E1692"/>
    <w:rsid w:val="002E23F3"/>
    <w:rsid w:val="002E7FAD"/>
    <w:rsid w:val="002F30CC"/>
    <w:rsid w:val="003028F0"/>
    <w:rsid w:val="00302E5B"/>
    <w:rsid w:val="0030694B"/>
    <w:rsid w:val="0031014B"/>
    <w:rsid w:val="00330753"/>
    <w:rsid w:val="003563C1"/>
    <w:rsid w:val="00377798"/>
    <w:rsid w:val="00380BFF"/>
    <w:rsid w:val="0038290E"/>
    <w:rsid w:val="00382DAE"/>
    <w:rsid w:val="003919D5"/>
    <w:rsid w:val="003A4E4F"/>
    <w:rsid w:val="003A5FDA"/>
    <w:rsid w:val="003A7E52"/>
    <w:rsid w:val="003C276D"/>
    <w:rsid w:val="003C621C"/>
    <w:rsid w:val="003D1B9A"/>
    <w:rsid w:val="003D2A03"/>
    <w:rsid w:val="003E03F3"/>
    <w:rsid w:val="003F3FAA"/>
    <w:rsid w:val="00400B6C"/>
    <w:rsid w:val="00413D62"/>
    <w:rsid w:val="00433E47"/>
    <w:rsid w:val="004462B8"/>
    <w:rsid w:val="00452066"/>
    <w:rsid w:val="004633B2"/>
    <w:rsid w:val="00466ADB"/>
    <w:rsid w:val="00470ECF"/>
    <w:rsid w:val="00493DDC"/>
    <w:rsid w:val="004A00B5"/>
    <w:rsid w:val="004B0C23"/>
    <w:rsid w:val="004C0A2B"/>
    <w:rsid w:val="004D7B0B"/>
    <w:rsid w:val="005233B9"/>
    <w:rsid w:val="00533F64"/>
    <w:rsid w:val="00534960"/>
    <w:rsid w:val="00557C31"/>
    <w:rsid w:val="00580B34"/>
    <w:rsid w:val="00590D4C"/>
    <w:rsid w:val="0059574E"/>
    <w:rsid w:val="005A1597"/>
    <w:rsid w:val="005B7A70"/>
    <w:rsid w:val="005C6EEF"/>
    <w:rsid w:val="00604BD2"/>
    <w:rsid w:val="00614FB5"/>
    <w:rsid w:val="006262A1"/>
    <w:rsid w:val="00635A7F"/>
    <w:rsid w:val="00641C08"/>
    <w:rsid w:val="00646594"/>
    <w:rsid w:val="00653122"/>
    <w:rsid w:val="00653E47"/>
    <w:rsid w:val="006731AC"/>
    <w:rsid w:val="00682074"/>
    <w:rsid w:val="00686FE4"/>
    <w:rsid w:val="006B366F"/>
    <w:rsid w:val="006B5460"/>
    <w:rsid w:val="006C01E3"/>
    <w:rsid w:val="006C61B7"/>
    <w:rsid w:val="00711AD7"/>
    <w:rsid w:val="0071250F"/>
    <w:rsid w:val="00715D9E"/>
    <w:rsid w:val="007233E6"/>
    <w:rsid w:val="00730439"/>
    <w:rsid w:val="00732A13"/>
    <w:rsid w:val="007335E4"/>
    <w:rsid w:val="00741734"/>
    <w:rsid w:val="00743548"/>
    <w:rsid w:val="00784B4B"/>
    <w:rsid w:val="007A437C"/>
    <w:rsid w:val="007A6E65"/>
    <w:rsid w:val="007C2DC1"/>
    <w:rsid w:val="007C7342"/>
    <w:rsid w:val="007F6B5D"/>
    <w:rsid w:val="00821A64"/>
    <w:rsid w:val="00850700"/>
    <w:rsid w:val="008575A9"/>
    <w:rsid w:val="0086751D"/>
    <w:rsid w:val="00876B01"/>
    <w:rsid w:val="00877B85"/>
    <w:rsid w:val="00896A9E"/>
    <w:rsid w:val="008D0D1E"/>
    <w:rsid w:val="008D70CA"/>
    <w:rsid w:val="008E654A"/>
    <w:rsid w:val="008F2FA0"/>
    <w:rsid w:val="008F76A9"/>
    <w:rsid w:val="00911361"/>
    <w:rsid w:val="0091304C"/>
    <w:rsid w:val="00940958"/>
    <w:rsid w:val="00944B1F"/>
    <w:rsid w:val="00952780"/>
    <w:rsid w:val="0095658A"/>
    <w:rsid w:val="009617D9"/>
    <w:rsid w:val="00980259"/>
    <w:rsid w:val="009A24C5"/>
    <w:rsid w:val="009C6B82"/>
    <w:rsid w:val="009D1F0F"/>
    <w:rsid w:val="009D48EE"/>
    <w:rsid w:val="00A135F4"/>
    <w:rsid w:val="00A334C2"/>
    <w:rsid w:val="00A56D9F"/>
    <w:rsid w:val="00A62A9C"/>
    <w:rsid w:val="00A67A6A"/>
    <w:rsid w:val="00A67EA6"/>
    <w:rsid w:val="00A87D71"/>
    <w:rsid w:val="00A906AB"/>
    <w:rsid w:val="00A90B18"/>
    <w:rsid w:val="00A90BEC"/>
    <w:rsid w:val="00A96516"/>
    <w:rsid w:val="00AA10B1"/>
    <w:rsid w:val="00AB4409"/>
    <w:rsid w:val="00B02E67"/>
    <w:rsid w:val="00B0601B"/>
    <w:rsid w:val="00B170C2"/>
    <w:rsid w:val="00B23681"/>
    <w:rsid w:val="00B27E3D"/>
    <w:rsid w:val="00B3155B"/>
    <w:rsid w:val="00B51408"/>
    <w:rsid w:val="00B5590F"/>
    <w:rsid w:val="00B57A36"/>
    <w:rsid w:val="00B6026E"/>
    <w:rsid w:val="00B763AB"/>
    <w:rsid w:val="00B77BD0"/>
    <w:rsid w:val="00BD7B91"/>
    <w:rsid w:val="00BF1988"/>
    <w:rsid w:val="00C01ED9"/>
    <w:rsid w:val="00C03248"/>
    <w:rsid w:val="00C14CEB"/>
    <w:rsid w:val="00C36AF0"/>
    <w:rsid w:val="00C53936"/>
    <w:rsid w:val="00C65F30"/>
    <w:rsid w:val="00C745D2"/>
    <w:rsid w:val="00C8285A"/>
    <w:rsid w:val="00CA416A"/>
    <w:rsid w:val="00CB5589"/>
    <w:rsid w:val="00CB610A"/>
    <w:rsid w:val="00CC60AA"/>
    <w:rsid w:val="00CD6DEC"/>
    <w:rsid w:val="00CE26BE"/>
    <w:rsid w:val="00CE450D"/>
    <w:rsid w:val="00CE7301"/>
    <w:rsid w:val="00CF09E8"/>
    <w:rsid w:val="00CF3013"/>
    <w:rsid w:val="00CF78C9"/>
    <w:rsid w:val="00D060F4"/>
    <w:rsid w:val="00D2111E"/>
    <w:rsid w:val="00D31DE3"/>
    <w:rsid w:val="00D42AB7"/>
    <w:rsid w:val="00D42F4E"/>
    <w:rsid w:val="00D462AC"/>
    <w:rsid w:val="00D651BB"/>
    <w:rsid w:val="00D676CB"/>
    <w:rsid w:val="00D86460"/>
    <w:rsid w:val="00DA75FB"/>
    <w:rsid w:val="00DA764A"/>
    <w:rsid w:val="00DB0B83"/>
    <w:rsid w:val="00DB6AC0"/>
    <w:rsid w:val="00DD34CB"/>
    <w:rsid w:val="00DE65AF"/>
    <w:rsid w:val="00DF1541"/>
    <w:rsid w:val="00E01ADB"/>
    <w:rsid w:val="00E1426C"/>
    <w:rsid w:val="00E2473B"/>
    <w:rsid w:val="00E426A9"/>
    <w:rsid w:val="00E44A37"/>
    <w:rsid w:val="00E71E9E"/>
    <w:rsid w:val="00E80E76"/>
    <w:rsid w:val="00E87001"/>
    <w:rsid w:val="00EA1C7A"/>
    <w:rsid w:val="00EA453B"/>
    <w:rsid w:val="00ED11CE"/>
    <w:rsid w:val="00ED745E"/>
    <w:rsid w:val="00EE5C6A"/>
    <w:rsid w:val="00EF62D8"/>
    <w:rsid w:val="00F028F0"/>
    <w:rsid w:val="00F3706D"/>
    <w:rsid w:val="00F60972"/>
    <w:rsid w:val="00F671EF"/>
    <w:rsid w:val="00F9236D"/>
    <w:rsid w:val="00FD5F93"/>
    <w:rsid w:val="00FD65B1"/>
    <w:rsid w:val="00FD7099"/>
    <w:rsid w:val="00FE1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408"/>
    <w:pPr>
      <w:spacing w:after="0" w:line="240" w:lineRule="auto"/>
    </w:pPr>
  </w:style>
  <w:style w:type="table" w:styleId="a4">
    <w:name w:val="Table Grid"/>
    <w:basedOn w:val="a1"/>
    <w:uiPriority w:val="39"/>
    <w:rsid w:val="00961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02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28F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02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028F0"/>
  </w:style>
  <w:style w:type="paragraph" w:styleId="a9">
    <w:name w:val="footer"/>
    <w:basedOn w:val="a"/>
    <w:link w:val="aa"/>
    <w:uiPriority w:val="99"/>
    <w:unhideWhenUsed/>
    <w:rsid w:val="00302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028F0"/>
  </w:style>
  <w:style w:type="paragraph" w:styleId="ab">
    <w:name w:val="Revision"/>
    <w:hidden/>
    <w:uiPriority w:val="99"/>
    <w:semiHidden/>
    <w:rsid w:val="00B060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89CA1-0410-42B1-B3C4-66C5BC0E7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1575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Potarzhevska Olesia</dc:creator>
  <cp:lastModifiedBy>Baskevich</cp:lastModifiedBy>
  <cp:revision>20</cp:revision>
  <cp:lastPrinted>2024-05-27T07:07:00Z</cp:lastPrinted>
  <dcterms:created xsi:type="dcterms:W3CDTF">2024-05-16T07:15:00Z</dcterms:created>
  <dcterms:modified xsi:type="dcterms:W3CDTF">2026-06-08T08:54:00Z</dcterms:modified>
</cp:coreProperties>
</file>