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E6467" w:rsidRPr="0037558D" w:rsidRDefault="006C7A91" w:rsidP="000B6152">
      <w:pPr>
        <w:spacing w:line="0" w:lineRule="atLeast"/>
        <w:jc w:val="center"/>
        <w:rPr>
          <w:b/>
          <w:lang w:val="uk-UA"/>
        </w:rPr>
      </w:pPr>
      <w:r>
        <w:rPr>
          <w:b/>
          <w:lang w:val="uk-UA"/>
        </w:rPr>
        <w:t>Інформація про вакантну посаду</w:t>
      </w:r>
    </w:p>
    <w:tbl>
      <w:tblPr>
        <w:tblW w:w="9781" w:type="dxa"/>
        <w:tblInd w:w="-34" w:type="dxa"/>
        <w:tblLayout w:type="fixed"/>
        <w:tblLook w:val="0000"/>
      </w:tblPr>
      <w:tblGrid>
        <w:gridCol w:w="2977"/>
        <w:gridCol w:w="6804"/>
      </w:tblGrid>
      <w:tr w:rsidR="000B6255" w:rsidRPr="00844ADC" w:rsidTr="000E524A">
        <w:trPr>
          <w:trHeight w:val="576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6255" w:rsidRPr="00D13EBB" w:rsidRDefault="000E524A">
            <w:pPr>
              <w:rPr>
                <w:sz w:val="23"/>
                <w:szCs w:val="23"/>
                <w:lang w:val="uk-UA"/>
              </w:rPr>
            </w:pPr>
            <w:r w:rsidRPr="00D13EBB">
              <w:rPr>
                <w:sz w:val="23"/>
                <w:szCs w:val="23"/>
                <w:lang w:val="uk-UA"/>
              </w:rPr>
              <w:t>Посада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6152" w:rsidRPr="00782E22" w:rsidRDefault="00782E22" w:rsidP="007C1B34">
            <w:pPr>
              <w:tabs>
                <w:tab w:val="left" w:pos="6696"/>
              </w:tabs>
              <w:ind w:firstLine="318"/>
              <w:jc w:val="both"/>
              <w:rPr>
                <w:b/>
                <w:sz w:val="23"/>
                <w:szCs w:val="23"/>
                <w:lang w:val="uk-UA"/>
              </w:rPr>
            </w:pPr>
            <w:r w:rsidRPr="00844ADC">
              <w:rPr>
                <w:rFonts w:eastAsia="Lucida Sans Unicode"/>
                <w:kern w:val="1"/>
                <w:lang w:val="uk-UA" w:eastAsia="en-US"/>
              </w:rPr>
              <w:t>Головний</w:t>
            </w:r>
            <w:r w:rsidR="00844ADC">
              <w:rPr>
                <w:rFonts w:eastAsia="Lucida Sans Unicode"/>
                <w:kern w:val="1"/>
                <w:lang w:val="uk-UA" w:eastAsia="en-US"/>
              </w:rPr>
              <w:t xml:space="preserve"> </w:t>
            </w:r>
            <w:r w:rsidRPr="00844ADC">
              <w:rPr>
                <w:rFonts w:eastAsia="Lucida Sans Unicode"/>
                <w:kern w:val="1"/>
                <w:lang w:val="uk-UA" w:eastAsia="en-US"/>
              </w:rPr>
              <w:t>спеціаліст</w:t>
            </w:r>
            <w:r w:rsidR="00844ADC">
              <w:rPr>
                <w:rFonts w:eastAsia="Lucida Sans Unicode"/>
                <w:kern w:val="1"/>
                <w:lang w:val="uk-UA" w:eastAsia="en-US"/>
              </w:rPr>
              <w:t xml:space="preserve"> </w:t>
            </w:r>
            <w:r w:rsidRPr="00844ADC">
              <w:rPr>
                <w:rFonts w:eastAsia="Lucida Sans Unicode"/>
                <w:kern w:val="1"/>
                <w:lang w:val="uk-UA" w:eastAsia="en-US"/>
              </w:rPr>
              <w:t>відділу</w:t>
            </w:r>
            <w:r w:rsidR="00844ADC">
              <w:rPr>
                <w:rFonts w:eastAsia="Lucida Sans Unicode"/>
                <w:kern w:val="1"/>
                <w:lang w:val="uk-UA" w:eastAsia="en-US"/>
              </w:rPr>
              <w:t xml:space="preserve"> </w:t>
            </w:r>
            <w:r w:rsidRPr="00844ADC">
              <w:rPr>
                <w:rFonts w:eastAsia="Lucida Sans Unicode"/>
                <w:kern w:val="1"/>
                <w:lang w:val="uk-UA" w:eastAsia="en-US"/>
              </w:rPr>
              <w:t>підготовки і супроводу</w:t>
            </w:r>
            <w:r w:rsidR="00844ADC">
              <w:rPr>
                <w:rFonts w:eastAsia="Lucida Sans Unicode"/>
                <w:kern w:val="1"/>
                <w:lang w:val="uk-UA" w:eastAsia="en-US"/>
              </w:rPr>
              <w:t xml:space="preserve"> </w:t>
            </w:r>
            <w:r w:rsidRPr="00844ADC">
              <w:rPr>
                <w:rFonts w:eastAsia="Lucida Sans Unicode"/>
                <w:kern w:val="1"/>
                <w:lang w:val="uk-UA" w:eastAsia="en-US"/>
              </w:rPr>
              <w:t>розгляду</w:t>
            </w:r>
            <w:r w:rsidR="00844ADC">
              <w:rPr>
                <w:rFonts w:eastAsia="Lucida Sans Unicode"/>
                <w:kern w:val="1"/>
                <w:lang w:val="uk-UA" w:eastAsia="en-US"/>
              </w:rPr>
              <w:t xml:space="preserve"> </w:t>
            </w:r>
            <w:r w:rsidRPr="00844ADC">
              <w:rPr>
                <w:rFonts w:eastAsia="Lucida Sans Unicode"/>
                <w:kern w:val="1"/>
                <w:lang w:val="uk-UA" w:eastAsia="en-US"/>
              </w:rPr>
              <w:t>скарг</w:t>
            </w:r>
            <w:r w:rsidR="00844ADC">
              <w:rPr>
                <w:rFonts w:eastAsia="Lucida Sans Unicode"/>
                <w:kern w:val="1"/>
                <w:lang w:val="uk-UA" w:eastAsia="en-US"/>
              </w:rPr>
              <w:t xml:space="preserve"> </w:t>
            </w:r>
            <w:r w:rsidRPr="00844ADC">
              <w:rPr>
                <w:rFonts w:eastAsia="Lucida Sans Unicode"/>
                <w:kern w:val="1"/>
                <w:lang w:val="uk-UA" w:eastAsia="en-US"/>
              </w:rPr>
              <w:t>управління</w:t>
            </w:r>
            <w:r w:rsidR="00844ADC">
              <w:rPr>
                <w:rFonts w:eastAsia="Lucida Sans Unicode"/>
                <w:kern w:val="1"/>
                <w:lang w:val="uk-UA" w:eastAsia="en-US"/>
              </w:rPr>
              <w:t xml:space="preserve"> </w:t>
            </w:r>
            <w:r w:rsidRPr="00844ADC">
              <w:rPr>
                <w:rFonts w:eastAsia="Lucida Sans Unicode"/>
                <w:kern w:val="1"/>
                <w:lang w:val="uk-UA" w:eastAsia="en-US"/>
              </w:rPr>
              <w:t>адміністративного</w:t>
            </w:r>
            <w:r w:rsidR="00844ADC">
              <w:rPr>
                <w:rFonts w:eastAsia="Lucida Sans Unicode"/>
                <w:kern w:val="1"/>
                <w:lang w:val="uk-UA" w:eastAsia="en-US"/>
              </w:rPr>
              <w:t xml:space="preserve"> </w:t>
            </w:r>
            <w:r w:rsidRPr="00844ADC">
              <w:rPr>
                <w:rFonts w:eastAsia="Lucida Sans Unicode"/>
                <w:kern w:val="1"/>
                <w:lang w:val="uk-UA" w:eastAsia="en-US"/>
              </w:rPr>
              <w:t>оскарження</w:t>
            </w:r>
            <w:r w:rsidR="00844ADC">
              <w:rPr>
                <w:rFonts w:eastAsia="Lucida Sans Unicode"/>
                <w:kern w:val="1"/>
                <w:lang w:val="uk-UA" w:eastAsia="en-US"/>
              </w:rPr>
              <w:t xml:space="preserve"> </w:t>
            </w:r>
            <w:r w:rsidR="00434EDF" w:rsidRPr="00782E22">
              <w:rPr>
                <w:sz w:val="23"/>
                <w:szCs w:val="23"/>
                <w:lang w:val="uk-UA"/>
              </w:rPr>
              <w:t>(робоч</w:t>
            </w:r>
            <w:r w:rsidR="00F57C9F" w:rsidRPr="00782E22">
              <w:rPr>
                <w:sz w:val="23"/>
                <w:szCs w:val="23"/>
                <w:lang w:val="uk-UA"/>
              </w:rPr>
              <w:t>е</w:t>
            </w:r>
            <w:r w:rsidR="00844ADC">
              <w:rPr>
                <w:sz w:val="23"/>
                <w:szCs w:val="23"/>
                <w:lang w:val="uk-UA"/>
              </w:rPr>
              <w:t xml:space="preserve"> </w:t>
            </w:r>
            <w:r w:rsidR="008A1895" w:rsidRPr="00782E22">
              <w:rPr>
                <w:sz w:val="23"/>
                <w:szCs w:val="23"/>
                <w:lang w:val="uk-UA"/>
              </w:rPr>
              <w:t xml:space="preserve">місце розташоване в м. </w:t>
            </w:r>
            <w:r w:rsidR="00D13EBB" w:rsidRPr="00782E22">
              <w:rPr>
                <w:sz w:val="23"/>
                <w:szCs w:val="23"/>
                <w:lang w:val="uk-UA"/>
              </w:rPr>
              <w:t>Житомир</w:t>
            </w:r>
            <w:r w:rsidR="00434EDF" w:rsidRPr="00782E22">
              <w:rPr>
                <w:sz w:val="23"/>
                <w:szCs w:val="23"/>
                <w:lang w:val="uk-UA"/>
              </w:rPr>
              <w:t>)</w:t>
            </w:r>
          </w:p>
        </w:tc>
      </w:tr>
      <w:tr w:rsidR="003A631F" w:rsidRPr="00D13EBB" w:rsidTr="004E35D9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631F" w:rsidRPr="00D13EBB" w:rsidRDefault="003A631F" w:rsidP="001B144B">
            <w:pPr>
              <w:rPr>
                <w:sz w:val="23"/>
                <w:szCs w:val="23"/>
                <w:lang w:val="uk-UA"/>
              </w:rPr>
            </w:pPr>
            <w:r w:rsidRPr="00D13EBB">
              <w:rPr>
                <w:sz w:val="23"/>
                <w:szCs w:val="23"/>
                <w:lang w:val="uk-UA"/>
              </w:rPr>
              <w:t>Інформація про строковість</w:t>
            </w:r>
            <w:r w:rsidR="000B273F" w:rsidRPr="00D13EBB">
              <w:rPr>
                <w:sz w:val="23"/>
                <w:szCs w:val="23"/>
                <w:lang w:val="uk-UA"/>
              </w:rPr>
              <w:t xml:space="preserve"> чи безстроковість</w:t>
            </w:r>
            <w:r w:rsidRPr="00D13EBB">
              <w:rPr>
                <w:sz w:val="23"/>
                <w:szCs w:val="23"/>
                <w:lang w:val="uk-UA"/>
              </w:rPr>
              <w:t xml:space="preserve"> призначення на посаду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0A55" w:rsidRPr="00D13EBB" w:rsidRDefault="009709E4" w:rsidP="0070793E">
            <w:pPr>
              <w:ind w:firstLine="318"/>
              <w:jc w:val="both"/>
              <w:rPr>
                <w:color w:val="000000" w:themeColor="text1"/>
                <w:sz w:val="23"/>
                <w:szCs w:val="23"/>
                <w:lang w:val="uk-UA"/>
              </w:rPr>
            </w:pPr>
            <w:r w:rsidRPr="00D13EBB">
              <w:rPr>
                <w:color w:val="000000" w:themeColor="text1"/>
                <w:sz w:val="23"/>
                <w:szCs w:val="23"/>
                <w:lang w:val="uk-UA"/>
              </w:rPr>
              <w:t xml:space="preserve">На </w:t>
            </w:r>
            <w:r w:rsidR="00AD4A90" w:rsidRPr="00D13EBB">
              <w:rPr>
                <w:color w:val="000000" w:themeColor="text1"/>
                <w:sz w:val="23"/>
                <w:szCs w:val="23"/>
                <w:lang w:val="uk-UA"/>
              </w:rPr>
              <w:t xml:space="preserve">період </w:t>
            </w:r>
            <w:r w:rsidR="00495B2B" w:rsidRPr="00D13EBB">
              <w:rPr>
                <w:color w:val="000000" w:themeColor="text1"/>
                <w:sz w:val="23"/>
                <w:szCs w:val="23"/>
                <w:lang w:val="uk-UA"/>
              </w:rPr>
              <w:t xml:space="preserve">дії воєнного стану установленого </w:t>
            </w:r>
            <w:r w:rsidR="00495B2B" w:rsidRPr="00D13EBB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>Указом Президента України від 24 лютого 2022 року</w:t>
            </w:r>
            <w:r w:rsidR="00495B2B" w:rsidRPr="00D13EBB">
              <w:rPr>
                <w:color w:val="000000" w:themeColor="text1"/>
                <w:sz w:val="23"/>
                <w:szCs w:val="23"/>
                <w:shd w:val="clear" w:color="auto" w:fill="FFFFFF"/>
              </w:rPr>
              <w:t> </w:t>
            </w:r>
            <w:hyperlink r:id="rId8" w:anchor="n2" w:tgtFrame="_blank" w:history="1">
              <w:r w:rsidR="00495B2B" w:rsidRPr="00D13EBB">
                <w:rPr>
                  <w:rStyle w:val="a5"/>
                  <w:color w:val="000000" w:themeColor="text1"/>
                  <w:sz w:val="23"/>
                  <w:szCs w:val="23"/>
                  <w:u w:val="none"/>
                  <w:shd w:val="clear" w:color="auto" w:fill="FFFFFF"/>
                  <w:lang w:val="uk-UA"/>
                </w:rPr>
                <w:t>№ 64/2022</w:t>
              </w:r>
            </w:hyperlink>
            <w:r w:rsidR="00495B2B" w:rsidRPr="00D13EBB">
              <w:rPr>
                <w:color w:val="000000" w:themeColor="text1"/>
                <w:sz w:val="23"/>
                <w:szCs w:val="23"/>
                <w:shd w:val="clear" w:color="auto" w:fill="FFFFFF"/>
              </w:rPr>
              <w:t> </w:t>
            </w:r>
            <w:r w:rsidR="00495B2B" w:rsidRPr="00D13EBB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>«Про введення воєнного стану в Україні» затвердженого Законом України від 24 лютого 2022 року № 2102-</w:t>
            </w:r>
            <w:r w:rsidR="00495B2B" w:rsidRPr="00D13EBB">
              <w:rPr>
                <w:color w:val="000000" w:themeColor="text1"/>
                <w:sz w:val="23"/>
                <w:szCs w:val="23"/>
                <w:shd w:val="clear" w:color="auto" w:fill="FFFFFF"/>
                <w:lang w:val="en-US"/>
              </w:rPr>
              <w:t>IX</w:t>
            </w:r>
            <w:r w:rsidR="00495B2B" w:rsidRPr="00D13EBB">
              <w:rPr>
                <w:color w:val="000000" w:themeColor="text1"/>
                <w:sz w:val="23"/>
                <w:szCs w:val="23"/>
                <w:lang w:val="uk-UA"/>
              </w:rPr>
              <w:t xml:space="preserve">, продовжено </w:t>
            </w:r>
            <w:r w:rsidR="00495B2B" w:rsidRPr="00D13EBB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>Указами Президента України від 14 березня 2022 року № 133/2022, від 18 квітня 2022 року № 259/2022, від 22 травня 2022 року № 341/2022, від 12 серпня 2022 року</w:t>
            </w:r>
            <w:r w:rsidR="00495B2B" w:rsidRPr="00D13EBB">
              <w:rPr>
                <w:color w:val="000000" w:themeColor="text1"/>
                <w:sz w:val="23"/>
                <w:szCs w:val="23"/>
                <w:shd w:val="clear" w:color="auto" w:fill="FFFFFF"/>
              </w:rPr>
              <w:t> </w:t>
            </w:r>
            <w:hyperlink r:id="rId9" w:anchor="n2" w:tgtFrame="_blank" w:history="1">
              <w:r w:rsidR="00495B2B" w:rsidRPr="00D13EBB">
                <w:rPr>
                  <w:rStyle w:val="a5"/>
                  <w:color w:val="000000" w:themeColor="text1"/>
                  <w:sz w:val="23"/>
                  <w:szCs w:val="23"/>
                  <w:u w:val="none"/>
                  <w:shd w:val="clear" w:color="auto" w:fill="FFFFFF"/>
                  <w:lang w:val="uk-UA"/>
                </w:rPr>
                <w:t>№ 573/2022</w:t>
              </w:r>
            </w:hyperlink>
            <w:r w:rsidR="006A78F1" w:rsidRPr="00D13EBB">
              <w:rPr>
                <w:sz w:val="23"/>
                <w:szCs w:val="23"/>
                <w:lang w:val="uk-UA"/>
              </w:rPr>
              <w:t>, від 07 листопада 2022 року № 757/2022</w:t>
            </w:r>
            <w:r w:rsidR="00A05D84" w:rsidRPr="00D13EBB">
              <w:rPr>
                <w:sz w:val="23"/>
                <w:szCs w:val="23"/>
                <w:lang w:val="uk-UA"/>
              </w:rPr>
              <w:t>, від 06 лютого 2023 року № 58/2023</w:t>
            </w:r>
            <w:r w:rsidR="009B08BB" w:rsidRPr="00D13EBB">
              <w:rPr>
                <w:sz w:val="23"/>
                <w:szCs w:val="23"/>
                <w:lang w:val="uk-UA"/>
              </w:rPr>
              <w:t>, від 01 травня 2023 року № 254</w:t>
            </w:r>
            <w:r w:rsidR="00B32B8A" w:rsidRPr="00D13EBB">
              <w:rPr>
                <w:sz w:val="23"/>
                <w:szCs w:val="23"/>
                <w:lang w:val="uk-UA"/>
              </w:rPr>
              <w:t xml:space="preserve">, </w:t>
            </w:r>
            <w:r w:rsidR="00B32B8A" w:rsidRPr="00D13EBB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>від 26 липня 2023 року № 451/2023</w:t>
            </w:r>
            <w:r w:rsidR="005F73D8" w:rsidRPr="00D13EBB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>, від 06 листопада 2023 року №734/2023</w:t>
            </w:r>
            <w:r w:rsidR="00664B24" w:rsidRPr="00D13EBB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 xml:space="preserve">, від 05 лютого 2024 року № </w:t>
            </w:r>
            <w:r w:rsidR="00664B24" w:rsidRPr="00D13EBB">
              <w:rPr>
                <w:color w:val="000000" w:themeColor="text1"/>
                <w:sz w:val="23"/>
                <w:szCs w:val="23"/>
                <w:shd w:val="clear" w:color="auto" w:fill="FFFFFF"/>
              </w:rPr>
              <w:t> </w:t>
            </w:r>
            <w:r w:rsidR="00664B24" w:rsidRPr="00D13EBB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>49/2024</w:t>
            </w:r>
            <w:r w:rsidR="006A6D85" w:rsidRPr="00D13EBB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 xml:space="preserve">, від 08 травня 2024 року № </w:t>
            </w:r>
            <w:r w:rsidR="006A6D85" w:rsidRPr="00D13EBB">
              <w:rPr>
                <w:color w:val="000000" w:themeColor="text1"/>
                <w:sz w:val="23"/>
                <w:szCs w:val="23"/>
                <w:shd w:val="clear" w:color="auto" w:fill="FFFFFF"/>
              </w:rPr>
              <w:t> </w:t>
            </w:r>
            <w:r w:rsidR="006A6D85" w:rsidRPr="00D13EBB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>271/2024</w:t>
            </w:r>
            <w:r w:rsidR="008F208A" w:rsidRPr="00D13EBB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>, від 23 липня 2024 року № 469/2024</w:t>
            </w:r>
            <w:r w:rsidR="0075131D" w:rsidRPr="00D13EBB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>, від 28 жовтня 2024 року № 740/2024, від 14 січня 2025 року № 26/2025</w:t>
            </w:r>
            <w:r w:rsidR="00033ADE" w:rsidRPr="00D13EBB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>, від 15 квітня 2025 року № 235/2025</w:t>
            </w:r>
            <w:r w:rsidR="003753E3" w:rsidRPr="00D13EBB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 xml:space="preserve">, </w:t>
            </w:r>
            <w:r w:rsidR="00763936" w:rsidRPr="00D13EBB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 xml:space="preserve">від </w:t>
            </w:r>
            <w:r w:rsidR="003753E3" w:rsidRPr="00D13EBB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>14 липня 2025 № 478/2025</w:t>
            </w:r>
            <w:r w:rsidR="00763936" w:rsidRPr="00D13EBB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 xml:space="preserve">, </w:t>
            </w:r>
            <w:r w:rsidR="00495B2B" w:rsidRPr="00D13EBB">
              <w:rPr>
                <w:color w:val="000000" w:themeColor="text1"/>
                <w:sz w:val="23"/>
                <w:szCs w:val="23"/>
                <w:shd w:val="clear" w:color="auto" w:fill="FFFFFF"/>
              </w:rPr>
              <w:t> </w:t>
            </w:r>
            <w:r w:rsidR="00763936" w:rsidRPr="00D13EBB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>від 20 жовтня 2025 року № 793/2025</w:t>
            </w:r>
            <w:r w:rsidR="002F4F2F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>, від 12 січня 2026 року № 40/2026</w:t>
            </w:r>
            <w:r w:rsidR="007C7E04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>,</w:t>
            </w:r>
            <w:r w:rsidR="002B71C1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>від 27 квітня 2026 року № 342/2026</w:t>
            </w:r>
            <w:r w:rsidR="003F028B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 xml:space="preserve">, </w:t>
            </w:r>
            <w:r w:rsidR="003F028B">
              <w:rPr>
                <w:color w:val="000000" w:themeColor="text1"/>
                <w:shd w:val="clear" w:color="auto" w:fill="FFFFFF"/>
                <w:lang w:val="uk-UA"/>
              </w:rPr>
              <w:t>від 13 липня 2026 року № 596/2026</w:t>
            </w:r>
            <w:r w:rsidR="00495B2B" w:rsidRPr="00D13EBB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 xml:space="preserve">«Про продовження строку дії воєнного стану в Україні», </w:t>
            </w:r>
            <w:r w:rsidR="00495B2B" w:rsidRPr="00D13EBB">
              <w:rPr>
                <w:color w:val="000000" w:themeColor="text1"/>
                <w:sz w:val="23"/>
                <w:szCs w:val="23"/>
                <w:lang w:val="uk-UA"/>
              </w:rPr>
              <w:t>до дня визначення керівником державної служби переможця</w:t>
            </w:r>
            <w:r w:rsidR="00495B2B" w:rsidRPr="00D13EBB">
              <w:rPr>
                <w:sz w:val="23"/>
                <w:szCs w:val="23"/>
                <w:lang w:val="uk-UA"/>
              </w:rPr>
              <w:t xml:space="preserve"> за результатами конкурсного відбору на цю посаду відповідно до законодавства, але не більше 12 місяців з дня припинення чи скасування воєнного стану.</w:t>
            </w:r>
          </w:p>
          <w:p w:rsidR="00B66880" w:rsidRPr="00D13EBB" w:rsidRDefault="00440C23" w:rsidP="00360A55">
            <w:pPr>
              <w:ind w:firstLine="318"/>
              <w:jc w:val="both"/>
              <w:rPr>
                <w:sz w:val="23"/>
                <w:szCs w:val="23"/>
                <w:lang w:val="uk-UA"/>
              </w:rPr>
            </w:pPr>
            <w:r w:rsidRPr="00D13EBB">
              <w:rPr>
                <w:sz w:val="23"/>
                <w:szCs w:val="23"/>
                <w:lang w:val="uk-UA"/>
              </w:rPr>
              <w:t>С</w:t>
            </w:r>
            <w:r w:rsidR="000B6152" w:rsidRPr="00D13EBB">
              <w:rPr>
                <w:sz w:val="23"/>
                <w:szCs w:val="23"/>
                <w:lang w:val="uk-UA"/>
              </w:rPr>
              <w:t>трок призначення особи, яка досягла 65-річного віку, становить один рік з правом повторного призначення без обов’язкового проведення конкурсу щороку.</w:t>
            </w:r>
          </w:p>
        </w:tc>
      </w:tr>
      <w:tr w:rsidR="00440C23" w:rsidRPr="00D13EBB" w:rsidTr="004E35D9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0C23" w:rsidRPr="00D13EBB" w:rsidRDefault="00440C23" w:rsidP="001B144B">
            <w:pPr>
              <w:rPr>
                <w:sz w:val="23"/>
                <w:szCs w:val="23"/>
                <w:lang w:val="uk-UA"/>
              </w:rPr>
            </w:pPr>
            <w:r w:rsidRPr="00D13EBB">
              <w:rPr>
                <w:sz w:val="23"/>
                <w:szCs w:val="23"/>
                <w:lang w:val="uk-UA"/>
              </w:rPr>
              <w:t>Кваліфікаційні вимоги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6A50" w:rsidRPr="00F84707" w:rsidRDefault="008C6050" w:rsidP="00844ADC">
            <w:pPr>
              <w:ind w:firstLine="318"/>
              <w:jc w:val="both"/>
              <w:rPr>
                <w:rStyle w:val="rvts0"/>
                <w:sz w:val="23"/>
                <w:szCs w:val="23"/>
                <w:lang w:val="uk-UA"/>
              </w:rPr>
            </w:pPr>
            <w:r w:rsidRPr="00F84707">
              <w:rPr>
                <w:rStyle w:val="rvts0"/>
                <w:sz w:val="23"/>
                <w:szCs w:val="23"/>
                <w:lang w:val="uk-UA"/>
              </w:rPr>
              <w:t>Ступінь вищої освіти не нижче молодшого бакалавра або бакалавра</w:t>
            </w:r>
            <w:r w:rsidR="00246A50" w:rsidRPr="00F84707">
              <w:rPr>
                <w:rStyle w:val="rvts0"/>
                <w:sz w:val="23"/>
                <w:szCs w:val="23"/>
                <w:lang w:val="uk-UA"/>
              </w:rPr>
              <w:t>. Вільне володіння державною мовою.</w:t>
            </w:r>
          </w:p>
          <w:p w:rsidR="005466A7" w:rsidRPr="0032514C" w:rsidRDefault="005466A7" w:rsidP="00844ADC">
            <w:pPr>
              <w:ind w:firstLine="318"/>
              <w:jc w:val="both"/>
              <w:rPr>
                <w:color w:val="000000"/>
                <w:sz w:val="23"/>
                <w:szCs w:val="23"/>
                <w:lang w:val="uk-UA"/>
              </w:rPr>
            </w:pPr>
            <w:r w:rsidRPr="0032514C">
              <w:rPr>
                <w:color w:val="000000"/>
                <w:sz w:val="23"/>
                <w:szCs w:val="23"/>
                <w:lang w:val="uk-UA"/>
              </w:rPr>
              <w:t>Ознайомлення із законодавством:</w:t>
            </w:r>
          </w:p>
          <w:p w:rsidR="005466A7" w:rsidRPr="0032514C" w:rsidRDefault="005466A7" w:rsidP="00844ADC">
            <w:pPr>
              <w:numPr>
                <w:ilvl w:val="0"/>
                <w:numId w:val="6"/>
              </w:numPr>
              <w:suppressAutoHyphens w:val="0"/>
              <w:jc w:val="both"/>
              <w:rPr>
                <w:color w:val="000000"/>
                <w:sz w:val="23"/>
                <w:szCs w:val="23"/>
                <w:lang w:val="uk-UA" w:eastAsia="ru-RU"/>
              </w:rPr>
            </w:pPr>
            <w:r w:rsidRPr="0032514C">
              <w:rPr>
                <w:color w:val="000000"/>
                <w:sz w:val="23"/>
                <w:szCs w:val="23"/>
                <w:lang w:eastAsia="ru-RU"/>
              </w:rPr>
              <w:t>Конституці</w:t>
            </w:r>
            <w:r w:rsidRPr="0032514C">
              <w:rPr>
                <w:color w:val="000000"/>
                <w:sz w:val="23"/>
                <w:szCs w:val="23"/>
                <w:lang w:val="uk-UA" w:eastAsia="ru-RU"/>
              </w:rPr>
              <w:t>я</w:t>
            </w:r>
            <w:r w:rsidR="00844ADC">
              <w:rPr>
                <w:color w:val="000000"/>
                <w:sz w:val="23"/>
                <w:szCs w:val="23"/>
                <w:lang w:val="uk-UA" w:eastAsia="ru-RU"/>
              </w:rPr>
              <w:t xml:space="preserve"> </w:t>
            </w:r>
            <w:r w:rsidRPr="0032514C">
              <w:rPr>
                <w:color w:val="000000"/>
                <w:sz w:val="23"/>
                <w:szCs w:val="23"/>
                <w:lang w:eastAsia="ru-RU"/>
              </w:rPr>
              <w:t>України;</w:t>
            </w:r>
          </w:p>
          <w:p w:rsidR="005466A7" w:rsidRPr="0032514C" w:rsidRDefault="005466A7" w:rsidP="00844ADC">
            <w:pPr>
              <w:numPr>
                <w:ilvl w:val="0"/>
                <w:numId w:val="6"/>
              </w:numPr>
              <w:suppressAutoHyphens w:val="0"/>
              <w:jc w:val="both"/>
              <w:rPr>
                <w:color w:val="000000"/>
                <w:sz w:val="23"/>
                <w:szCs w:val="23"/>
                <w:lang w:val="uk-UA" w:eastAsia="ru-RU"/>
              </w:rPr>
            </w:pPr>
            <w:r w:rsidRPr="0032514C">
              <w:rPr>
                <w:color w:val="000000"/>
                <w:sz w:val="23"/>
                <w:szCs w:val="23"/>
                <w:lang w:eastAsia="ru-RU"/>
              </w:rPr>
              <w:t>Закон України</w:t>
            </w:r>
            <w:r w:rsidRPr="0032514C">
              <w:rPr>
                <w:color w:val="000000"/>
                <w:sz w:val="23"/>
                <w:szCs w:val="23"/>
                <w:lang w:val="uk-UA" w:eastAsia="ru-RU"/>
              </w:rPr>
              <w:t>«</w:t>
            </w:r>
            <w:r w:rsidRPr="0032514C">
              <w:rPr>
                <w:color w:val="000000"/>
                <w:sz w:val="23"/>
                <w:szCs w:val="23"/>
                <w:lang w:eastAsia="ru-RU"/>
              </w:rPr>
              <w:t>Про державну службу</w:t>
            </w:r>
            <w:r w:rsidRPr="0032514C">
              <w:rPr>
                <w:color w:val="000000"/>
                <w:sz w:val="23"/>
                <w:szCs w:val="23"/>
                <w:lang w:val="uk-UA" w:eastAsia="ru-RU"/>
              </w:rPr>
              <w:t>»</w:t>
            </w:r>
            <w:r w:rsidRPr="0032514C">
              <w:rPr>
                <w:color w:val="000000"/>
                <w:sz w:val="23"/>
                <w:szCs w:val="23"/>
                <w:lang w:eastAsia="ru-RU"/>
              </w:rPr>
              <w:t>;</w:t>
            </w:r>
          </w:p>
          <w:p w:rsidR="005466A7" w:rsidRPr="0032514C" w:rsidRDefault="005466A7" w:rsidP="00844ADC">
            <w:pPr>
              <w:numPr>
                <w:ilvl w:val="0"/>
                <w:numId w:val="6"/>
              </w:numPr>
              <w:suppressAutoHyphens w:val="0"/>
              <w:jc w:val="both"/>
              <w:rPr>
                <w:color w:val="000000"/>
                <w:sz w:val="23"/>
                <w:szCs w:val="23"/>
                <w:lang w:val="uk-UA" w:eastAsia="ru-RU"/>
              </w:rPr>
            </w:pPr>
            <w:r w:rsidRPr="0032514C">
              <w:rPr>
                <w:color w:val="000000"/>
                <w:sz w:val="23"/>
                <w:szCs w:val="23"/>
                <w:lang w:val="uk-UA" w:eastAsia="ru-RU"/>
              </w:rPr>
              <w:t>Закону України «Про запобігання корупції»;</w:t>
            </w:r>
          </w:p>
          <w:p w:rsidR="005466A7" w:rsidRPr="0032514C" w:rsidRDefault="005466A7" w:rsidP="00844ADC">
            <w:pPr>
              <w:numPr>
                <w:ilvl w:val="0"/>
                <w:numId w:val="6"/>
              </w:numPr>
              <w:suppressAutoHyphens w:val="0"/>
              <w:jc w:val="both"/>
              <w:rPr>
                <w:color w:val="000000"/>
                <w:sz w:val="23"/>
                <w:szCs w:val="23"/>
                <w:lang w:val="uk-UA" w:eastAsia="ru-RU"/>
              </w:rPr>
            </w:pPr>
            <w:r w:rsidRPr="0032514C">
              <w:rPr>
                <w:color w:val="000000"/>
                <w:sz w:val="23"/>
                <w:szCs w:val="23"/>
                <w:lang w:val="uk-UA" w:eastAsia="ru-RU"/>
              </w:rPr>
              <w:t>Закон України «Про адміністративну процедуру»;</w:t>
            </w:r>
          </w:p>
          <w:p w:rsidR="005466A7" w:rsidRDefault="005466A7" w:rsidP="00844ADC">
            <w:pPr>
              <w:numPr>
                <w:ilvl w:val="0"/>
                <w:numId w:val="6"/>
              </w:numPr>
              <w:suppressAutoHyphens w:val="0"/>
              <w:jc w:val="both"/>
              <w:rPr>
                <w:color w:val="000000"/>
                <w:sz w:val="23"/>
                <w:szCs w:val="23"/>
                <w:lang w:val="uk-UA" w:eastAsia="ru-RU"/>
              </w:rPr>
            </w:pPr>
            <w:r w:rsidRPr="0032514C">
              <w:rPr>
                <w:color w:val="000000"/>
                <w:sz w:val="23"/>
                <w:szCs w:val="23"/>
                <w:lang w:val="uk-UA" w:eastAsia="ru-RU"/>
              </w:rPr>
              <w:t>Закон  України  «Про  внесення  змін  до  деяких</w:t>
            </w:r>
          </w:p>
          <w:p w:rsidR="005466A7" w:rsidRPr="0032514C" w:rsidRDefault="005466A7" w:rsidP="00844ADC">
            <w:pPr>
              <w:suppressAutoHyphens w:val="0"/>
              <w:jc w:val="both"/>
              <w:rPr>
                <w:color w:val="000000"/>
                <w:sz w:val="23"/>
                <w:szCs w:val="23"/>
                <w:lang w:val="uk-UA" w:eastAsia="ru-RU"/>
              </w:rPr>
            </w:pPr>
            <w:r w:rsidRPr="0032514C">
              <w:rPr>
                <w:color w:val="000000"/>
                <w:sz w:val="23"/>
                <w:szCs w:val="23"/>
                <w:lang w:val="uk-UA" w:eastAsia="ru-RU"/>
              </w:rPr>
              <w:t>законодавчихактів України у зв’язку з прийняттям Закону України «Про адміністративну процедуру»;</w:t>
            </w:r>
          </w:p>
          <w:p w:rsidR="005466A7" w:rsidRPr="0032514C" w:rsidRDefault="005466A7" w:rsidP="00844ADC">
            <w:pPr>
              <w:suppressAutoHyphens w:val="0"/>
              <w:ind w:firstLine="318"/>
              <w:jc w:val="both"/>
              <w:rPr>
                <w:color w:val="000000"/>
                <w:sz w:val="23"/>
                <w:szCs w:val="23"/>
                <w:lang w:eastAsia="ru-RU"/>
              </w:rPr>
            </w:pPr>
            <w:r w:rsidRPr="0032514C">
              <w:rPr>
                <w:color w:val="000000"/>
                <w:sz w:val="23"/>
                <w:szCs w:val="23"/>
                <w:lang w:val="uk-UA" w:eastAsia="ru-RU"/>
              </w:rPr>
              <w:t>6</w:t>
            </w:r>
            <w:r w:rsidRPr="0032514C">
              <w:rPr>
                <w:color w:val="000000"/>
                <w:sz w:val="23"/>
                <w:szCs w:val="23"/>
                <w:lang w:eastAsia="ru-RU"/>
              </w:rPr>
              <w:t>) Кодекс законів про працюУкраїни;</w:t>
            </w:r>
          </w:p>
          <w:p w:rsidR="005466A7" w:rsidRPr="0032514C" w:rsidRDefault="005466A7" w:rsidP="00844ADC">
            <w:pPr>
              <w:suppressAutoHyphens w:val="0"/>
              <w:ind w:firstLine="318"/>
              <w:jc w:val="both"/>
              <w:rPr>
                <w:color w:val="000000"/>
                <w:sz w:val="23"/>
                <w:szCs w:val="23"/>
                <w:lang w:eastAsia="ru-RU"/>
              </w:rPr>
            </w:pPr>
            <w:r w:rsidRPr="0032514C">
              <w:rPr>
                <w:color w:val="000000"/>
                <w:sz w:val="23"/>
                <w:szCs w:val="23"/>
                <w:lang w:val="uk-UA" w:eastAsia="ru-RU"/>
              </w:rPr>
              <w:t>7</w:t>
            </w:r>
            <w:r w:rsidRPr="0032514C">
              <w:rPr>
                <w:color w:val="000000"/>
                <w:sz w:val="23"/>
                <w:szCs w:val="23"/>
                <w:lang w:eastAsia="ru-RU"/>
              </w:rPr>
              <w:t>) Закон України</w:t>
            </w:r>
            <w:r w:rsidR="00844ADC">
              <w:rPr>
                <w:color w:val="000000"/>
                <w:sz w:val="23"/>
                <w:szCs w:val="23"/>
                <w:lang w:val="uk-UA" w:eastAsia="ru-RU"/>
              </w:rPr>
              <w:t xml:space="preserve"> </w:t>
            </w:r>
            <w:r w:rsidRPr="0032514C">
              <w:rPr>
                <w:color w:val="000000"/>
                <w:sz w:val="23"/>
                <w:szCs w:val="23"/>
                <w:lang w:val="uk-UA" w:eastAsia="ru-RU"/>
              </w:rPr>
              <w:t>«</w:t>
            </w:r>
            <w:r w:rsidRPr="0032514C">
              <w:rPr>
                <w:color w:val="000000"/>
                <w:sz w:val="23"/>
                <w:szCs w:val="23"/>
                <w:lang w:eastAsia="ru-RU"/>
              </w:rPr>
              <w:t>Про зверненнягромадян</w:t>
            </w:r>
            <w:r w:rsidRPr="0032514C">
              <w:rPr>
                <w:color w:val="000000"/>
                <w:sz w:val="23"/>
                <w:szCs w:val="23"/>
                <w:lang w:val="uk-UA" w:eastAsia="ru-RU"/>
              </w:rPr>
              <w:t>»</w:t>
            </w:r>
            <w:r w:rsidRPr="0032514C">
              <w:rPr>
                <w:color w:val="000000"/>
                <w:sz w:val="23"/>
                <w:szCs w:val="23"/>
                <w:lang w:eastAsia="ru-RU"/>
              </w:rPr>
              <w:t>;</w:t>
            </w:r>
          </w:p>
          <w:p w:rsidR="005466A7" w:rsidRPr="0032514C" w:rsidRDefault="005466A7" w:rsidP="00844ADC">
            <w:pPr>
              <w:suppressAutoHyphens w:val="0"/>
              <w:ind w:firstLine="318"/>
              <w:jc w:val="both"/>
              <w:rPr>
                <w:color w:val="000000"/>
                <w:sz w:val="23"/>
                <w:szCs w:val="23"/>
                <w:lang w:eastAsia="ru-RU"/>
              </w:rPr>
            </w:pPr>
            <w:r w:rsidRPr="0032514C">
              <w:rPr>
                <w:color w:val="000000"/>
                <w:sz w:val="23"/>
                <w:szCs w:val="23"/>
                <w:lang w:val="uk-UA" w:eastAsia="ru-RU"/>
              </w:rPr>
              <w:t>8</w:t>
            </w:r>
            <w:r w:rsidRPr="0032514C">
              <w:rPr>
                <w:color w:val="000000"/>
                <w:sz w:val="23"/>
                <w:szCs w:val="23"/>
                <w:lang w:eastAsia="ru-RU"/>
              </w:rPr>
              <w:t>) Закон України</w:t>
            </w:r>
            <w:r w:rsidR="00844ADC">
              <w:rPr>
                <w:color w:val="000000"/>
                <w:sz w:val="23"/>
                <w:szCs w:val="23"/>
                <w:lang w:val="uk-UA" w:eastAsia="ru-RU"/>
              </w:rPr>
              <w:t xml:space="preserve"> </w:t>
            </w:r>
            <w:r w:rsidRPr="0032514C">
              <w:rPr>
                <w:color w:val="000000"/>
                <w:sz w:val="23"/>
                <w:szCs w:val="23"/>
                <w:lang w:val="uk-UA" w:eastAsia="ru-RU"/>
              </w:rPr>
              <w:t>«</w:t>
            </w:r>
            <w:r w:rsidRPr="0032514C">
              <w:rPr>
                <w:color w:val="000000"/>
                <w:sz w:val="23"/>
                <w:szCs w:val="23"/>
                <w:lang w:eastAsia="ru-RU"/>
              </w:rPr>
              <w:t>Про доступ до публічноїінформації</w:t>
            </w:r>
            <w:r w:rsidRPr="0032514C">
              <w:rPr>
                <w:color w:val="000000"/>
                <w:sz w:val="23"/>
                <w:szCs w:val="23"/>
                <w:lang w:val="uk-UA" w:eastAsia="ru-RU"/>
              </w:rPr>
              <w:t>»</w:t>
            </w:r>
            <w:r w:rsidRPr="0032514C">
              <w:rPr>
                <w:color w:val="000000"/>
                <w:sz w:val="23"/>
                <w:szCs w:val="23"/>
                <w:lang w:eastAsia="ru-RU"/>
              </w:rPr>
              <w:t>;</w:t>
            </w:r>
          </w:p>
          <w:p w:rsidR="005466A7" w:rsidRPr="0032514C" w:rsidRDefault="005466A7" w:rsidP="00844ADC">
            <w:pPr>
              <w:suppressAutoHyphens w:val="0"/>
              <w:ind w:firstLine="318"/>
              <w:jc w:val="both"/>
              <w:rPr>
                <w:color w:val="000000"/>
                <w:sz w:val="23"/>
                <w:szCs w:val="23"/>
                <w:lang w:eastAsia="ru-RU"/>
              </w:rPr>
            </w:pPr>
            <w:r w:rsidRPr="0032514C">
              <w:rPr>
                <w:color w:val="000000"/>
                <w:sz w:val="23"/>
                <w:szCs w:val="23"/>
                <w:lang w:val="uk-UA" w:eastAsia="ru-RU"/>
              </w:rPr>
              <w:t>9</w:t>
            </w:r>
            <w:r w:rsidRPr="0032514C">
              <w:rPr>
                <w:color w:val="000000"/>
                <w:sz w:val="23"/>
                <w:szCs w:val="23"/>
                <w:lang w:eastAsia="ru-RU"/>
              </w:rPr>
              <w:t>) Закон України</w:t>
            </w:r>
            <w:r w:rsidR="00844ADC">
              <w:rPr>
                <w:color w:val="000000"/>
                <w:sz w:val="23"/>
                <w:szCs w:val="23"/>
                <w:lang w:val="uk-UA" w:eastAsia="ru-RU"/>
              </w:rPr>
              <w:t xml:space="preserve"> </w:t>
            </w:r>
            <w:r w:rsidRPr="0032514C">
              <w:rPr>
                <w:color w:val="000000"/>
                <w:sz w:val="23"/>
                <w:szCs w:val="23"/>
                <w:lang w:val="uk-UA" w:eastAsia="ru-RU"/>
              </w:rPr>
              <w:t>«</w:t>
            </w:r>
            <w:r w:rsidRPr="0032514C">
              <w:rPr>
                <w:color w:val="000000"/>
                <w:sz w:val="23"/>
                <w:szCs w:val="23"/>
                <w:lang w:eastAsia="ru-RU"/>
              </w:rPr>
              <w:t>Про захистперсональнихданих</w:t>
            </w:r>
            <w:r w:rsidRPr="0032514C">
              <w:rPr>
                <w:color w:val="000000"/>
                <w:sz w:val="23"/>
                <w:szCs w:val="23"/>
                <w:lang w:val="uk-UA" w:eastAsia="ru-RU"/>
              </w:rPr>
              <w:t>»</w:t>
            </w:r>
            <w:r w:rsidRPr="0032514C">
              <w:rPr>
                <w:color w:val="000000"/>
                <w:sz w:val="23"/>
                <w:szCs w:val="23"/>
                <w:lang w:eastAsia="ru-RU"/>
              </w:rPr>
              <w:t>;</w:t>
            </w:r>
          </w:p>
          <w:p w:rsidR="005466A7" w:rsidRPr="0032514C" w:rsidRDefault="005466A7" w:rsidP="00844ADC">
            <w:pPr>
              <w:suppressAutoHyphens w:val="0"/>
              <w:ind w:firstLine="318"/>
              <w:jc w:val="both"/>
              <w:rPr>
                <w:color w:val="000000"/>
                <w:sz w:val="23"/>
                <w:szCs w:val="23"/>
                <w:lang w:eastAsia="ru-RU"/>
              </w:rPr>
            </w:pPr>
            <w:r w:rsidRPr="0032514C">
              <w:rPr>
                <w:color w:val="000000"/>
                <w:sz w:val="23"/>
                <w:szCs w:val="23"/>
                <w:lang w:val="uk-UA" w:eastAsia="ru-RU"/>
              </w:rPr>
              <w:t>10</w:t>
            </w:r>
            <w:r w:rsidRPr="0032514C">
              <w:rPr>
                <w:color w:val="000000"/>
                <w:sz w:val="23"/>
                <w:szCs w:val="23"/>
                <w:lang w:eastAsia="ru-RU"/>
              </w:rPr>
              <w:t>) Закон України</w:t>
            </w:r>
            <w:r w:rsidR="00844ADC">
              <w:rPr>
                <w:color w:val="000000"/>
                <w:sz w:val="23"/>
                <w:szCs w:val="23"/>
                <w:lang w:val="uk-UA" w:eastAsia="ru-RU"/>
              </w:rPr>
              <w:t xml:space="preserve"> </w:t>
            </w:r>
            <w:r w:rsidRPr="0032514C">
              <w:rPr>
                <w:color w:val="000000"/>
                <w:sz w:val="23"/>
                <w:szCs w:val="23"/>
                <w:lang w:val="uk-UA" w:eastAsia="ru-RU"/>
              </w:rPr>
              <w:t>«</w:t>
            </w:r>
            <w:r w:rsidRPr="0032514C">
              <w:rPr>
                <w:color w:val="000000"/>
                <w:sz w:val="23"/>
                <w:szCs w:val="23"/>
                <w:lang w:eastAsia="ru-RU"/>
              </w:rPr>
              <w:t>Про інформацію</w:t>
            </w:r>
            <w:r w:rsidRPr="0032514C">
              <w:rPr>
                <w:color w:val="000000"/>
                <w:sz w:val="23"/>
                <w:szCs w:val="23"/>
                <w:lang w:val="uk-UA" w:eastAsia="ru-RU"/>
              </w:rPr>
              <w:t>»</w:t>
            </w:r>
            <w:r w:rsidRPr="0032514C">
              <w:rPr>
                <w:color w:val="000000"/>
                <w:sz w:val="23"/>
                <w:szCs w:val="23"/>
                <w:lang w:eastAsia="ru-RU"/>
              </w:rPr>
              <w:t>;</w:t>
            </w:r>
          </w:p>
          <w:p w:rsidR="005466A7" w:rsidRPr="0032514C" w:rsidRDefault="005466A7" w:rsidP="00844ADC">
            <w:pPr>
              <w:suppressAutoHyphens w:val="0"/>
              <w:ind w:firstLine="318"/>
              <w:jc w:val="both"/>
              <w:rPr>
                <w:color w:val="000000"/>
                <w:sz w:val="23"/>
                <w:szCs w:val="23"/>
                <w:lang w:val="uk-UA" w:eastAsia="ru-RU"/>
              </w:rPr>
            </w:pPr>
            <w:r w:rsidRPr="0032514C">
              <w:rPr>
                <w:color w:val="000000"/>
                <w:sz w:val="23"/>
                <w:szCs w:val="23"/>
                <w:lang w:eastAsia="ru-RU"/>
              </w:rPr>
              <w:t>1</w:t>
            </w:r>
            <w:r w:rsidRPr="0032514C">
              <w:rPr>
                <w:color w:val="000000"/>
                <w:sz w:val="23"/>
                <w:szCs w:val="23"/>
                <w:lang w:val="uk-UA" w:eastAsia="ru-RU"/>
              </w:rPr>
              <w:t>1</w:t>
            </w:r>
            <w:r w:rsidRPr="0032514C">
              <w:rPr>
                <w:color w:val="000000"/>
                <w:sz w:val="23"/>
                <w:szCs w:val="23"/>
                <w:lang w:eastAsia="ru-RU"/>
              </w:rPr>
              <w:t>)</w:t>
            </w:r>
            <w:r w:rsidR="00844ADC">
              <w:rPr>
                <w:color w:val="000000"/>
                <w:sz w:val="23"/>
                <w:szCs w:val="23"/>
                <w:lang w:val="uk-UA" w:eastAsia="ru-RU"/>
              </w:rPr>
              <w:t xml:space="preserve"> </w:t>
            </w:r>
            <w:r w:rsidRPr="0032514C">
              <w:rPr>
                <w:color w:val="000000"/>
                <w:sz w:val="23"/>
                <w:szCs w:val="23"/>
                <w:lang w:eastAsia="ru-RU"/>
              </w:rPr>
              <w:t>Закон</w:t>
            </w:r>
            <w:r w:rsidR="00844ADC">
              <w:rPr>
                <w:color w:val="000000"/>
                <w:sz w:val="23"/>
                <w:szCs w:val="23"/>
                <w:lang w:val="uk-UA" w:eastAsia="ru-RU"/>
              </w:rPr>
              <w:t xml:space="preserve"> </w:t>
            </w:r>
            <w:r w:rsidRPr="0032514C">
              <w:rPr>
                <w:color w:val="000000"/>
                <w:sz w:val="23"/>
                <w:szCs w:val="23"/>
                <w:lang w:eastAsia="ru-RU"/>
              </w:rPr>
              <w:t>України «Про загальнообов’язкове</w:t>
            </w:r>
            <w:r w:rsidR="00844ADC">
              <w:rPr>
                <w:color w:val="000000"/>
                <w:sz w:val="23"/>
                <w:szCs w:val="23"/>
                <w:lang w:val="uk-UA" w:eastAsia="ru-RU"/>
              </w:rPr>
              <w:t xml:space="preserve"> </w:t>
            </w:r>
            <w:r w:rsidRPr="0032514C">
              <w:rPr>
                <w:color w:val="000000"/>
                <w:sz w:val="23"/>
                <w:szCs w:val="23"/>
                <w:lang w:eastAsia="ru-RU"/>
              </w:rPr>
              <w:t>державне</w:t>
            </w:r>
            <w:r w:rsidR="00844ADC">
              <w:rPr>
                <w:color w:val="000000"/>
                <w:sz w:val="23"/>
                <w:szCs w:val="23"/>
                <w:lang w:val="uk-UA" w:eastAsia="ru-RU"/>
              </w:rPr>
              <w:t xml:space="preserve"> </w:t>
            </w:r>
            <w:r w:rsidRPr="0032514C">
              <w:rPr>
                <w:color w:val="000000"/>
                <w:sz w:val="23"/>
                <w:szCs w:val="23"/>
                <w:lang w:eastAsia="ru-RU"/>
              </w:rPr>
              <w:t>соціальне</w:t>
            </w:r>
            <w:r w:rsidR="00844ADC">
              <w:rPr>
                <w:color w:val="000000"/>
                <w:sz w:val="23"/>
                <w:szCs w:val="23"/>
                <w:lang w:val="uk-UA" w:eastAsia="ru-RU"/>
              </w:rPr>
              <w:t xml:space="preserve"> </w:t>
            </w:r>
            <w:r w:rsidRPr="0032514C">
              <w:rPr>
                <w:color w:val="000000"/>
                <w:sz w:val="23"/>
                <w:szCs w:val="23"/>
                <w:lang w:eastAsia="ru-RU"/>
              </w:rPr>
              <w:t>страхування</w:t>
            </w:r>
            <w:r w:rsidRPr="0032514C">
              <w:rPr>
                <w:color w:val="000000"/>
                <w:sz w:val="23"/>
                <w:szCs w:val="23"/>
                <w:lang w:val="uk-UA" w:eastAsia="ru-RU"/>
              </w:rPr>
              <w:t>»;</w:t>
            </w:r>
          </w:p>
          <w:p w:rsidR="005466A7" w:rsidRPr="0032514C" w:rsidRDefault="005466A7" w:rsidP="00844ADC">
            <w:pPr>
              <w:suppressAutoHyphens w:val="0"/>
              <w:ind w:firstLine="318"/>
              <w:jc w:val="both"/>
              <w:rPr>
                <w:color w:val="000000"/>
                <w:sz w:val="23"/>
                <w:szCs w:val="23"/>
                <w:lang w:val="uk-UA" w:eastAsia="ru-RU"/>
              </w:rPr>
            </w:pPr>
            <w:r w:rsidRPr="0032514C">
              <w:rPr>
                <w:color w:val="000000"/>
                <w:sz w:val="23"/>
                <w:szCs w:val="23"/>
                <w:lang w:val="uk-UA"/>
              </w:rPr>
              <w:t xml:space="preserve">12) </w:t>
            </w:r>
            <w:r w:rsidRPr="0032514C">
              <w:rPr>
                <w:color w:val="000000"/>
                <w:sz w:val="23"/>
                <w:szCs w:val="23"/>
                <w:lang w:eastAsia="ru-RU"/>
              </w:rPr>
              <w:t>Закон України</w:t>
            </w:r>
            <w:r w:rsidR="00844ADC">
              <w:rPr>
                <w:color w:val="000000"/>
                <w:sz w:val="23"/>
                <w:szCs w:val="23"/>
                <w:lang w:val="uk-UA" w:eastAsia="ru-RU"/>
              </w:rPr>
              <w:t xml:space="preserve"> </w:t>
            </w:r>
            <w:r w:rsidRPr="0032514C">
              <w:rPr>
                <w:color w:val="000000"/>
                <w:sz w:val="23"/>
                <w:szCs w:val="23"/>
                <w:lang w:val="uk-UA" w:eastAsia="ru-RU"/>
              </w:rPr>
              <w:t>«</w:t>
            </w:r>
            <w:r w:rsidRPr="0032514C">
              <w:rPr>
                <w:color w:val="000000"/>
                <w:sz w:val="23"/>
                <w:szCs w:val="23"/>
                <w:lang w:eastAsia="ru-RU"/>
              </w:rPr>
              <w:t>Про загально</w:t>
            </w:r>
            <w:r w:rsidR="00844ADC">
              <w:rPr>
                <w:color w:val="000000"/>
                <w:sz w:val="23"/>
                <w:szCs w:val="23"/>
                <w:lang w:val="uk-UA" w:eastAsia="ru-RU"/>
              </w:rPr>
              <w:t xml:space="preserve"> </w:t>
            </w:r>
            <w:r w:rsidRPr="0032514C">
              <w:rPr>
                <w:color w:val="000000"/>
                <w:sz w:val="23"/>
                <w:szCs w:val="23"/>
                <w:lang w:eastAsia="ru-RU"/>
              </w:rPr>
              <w:t>обов'язкове</w:t>
            </w:r>
            <w:r w:rsidR="00844ADC">
              <w:rPr>
                <w:color w:val="000000"/>
                <w:sz w:val="23"/>
                <w:szCs w:val="23"/>
                <w:lang w:val="uk-UA" w:eastAsia="ru-RU"/>
              </w:rPr>
              <w:t xml:space="preserve"> </w:t>
            </w:r>
            <w:r w:rsidRPr="0032514C">
              <w:rPr>
                <w:color w:val="000000"/>
                <w:sz w:val="23"/>
                <w:szCs w:val="23"/>
                <w:lang w:eastAsia="ru-RU"/>
              </w:rPr>
              <w:t>державне</w:t>
            </w:r>
            <w:r w:rsidR="00844ADC">
              <w:rPr>
                <w:color w:val="000000"/>
                <w:sz w:val="23"/>
                <w:szCs w:val="23"/>
                <w:lang w:val="uk-UA" w:eastAsia="ru-RU"/>
              </w:rPr>
              <w:t xml:space="preserve"> </w:t>
            </w:r>
            <w:r w:rsidRPr="0032514C">
              <w:rPr>
                <w:color w:val="000000"/>
                <w:sz w:val="23"/>
                <w:szCs w:val="23"/>
                <w:lang w:eastAsia="ru-RU"/>
              </w:rPr>
              <w:t>пенсійне</w:t>
            </w:r>
            <w:r w:rsidR="00844ADC">
              <w:rPr>
                <w:color w:val="000000"/>
                <w:sz w:val="23"/>
                <w:szCs w:val="23"/>
                <w:lang w:val="uk-UA" w:eastAsia="ru-RU"/>
              </w:rPr>
              <w:t xml:space="preserve"> </w:t>
            </w:r>
            <w:r w:rsidRPr="0032514C">
              <w:rPr>
                <w:color w:val="000000"/>
                <w:sz w:val="23"/>
                <w:szCs w:val="23"/>
                <w:lang w:eastAsia="ru-RU"/>
              </w:rPr>
              <w:t>страхування</w:t>
            </w:r>
            <w:r w:rsidRPr="0032514C">
              <w:rPr>
                <w:color w:val="000000"/>
                <w:sz w:val="23"/>
                <w:szCs w:val="23"/>
                <w:lang w:val="uk-UA" w:eastAsia="ru-RU"/>
              </w:rPr>
              <w:t>»</w:t>
            </w:r>
            <w:r w:rsidRPr="0032514C">
              <w:rPr>
                <w:color w:val="000000"/>
                <w:sz w:val="23"/>
                <w:szCs w:val="23"/>
                <w:lang w:eastAsia="ru-RU"/>
              </w:rPr>
              <w:t>;</w:t>
            </w:r>
          </w:p>
          <w:p w:rsidR="005466A7" w:rsidRPr="0032514C" w:rsidRDefault="005466A7" w:rsidP="00844ADC">
            <w:pPr>
              <w:suppressAutoHyphens w:val="0"/>
              <w:ind w:firstLine="318"/>
              <w:jc w:val="both"/>
              <w:rPr>
                <w:color w:val="000000"/>
                <w:sz w:val="23"/>
                <w:szCs w:val="23"/>
                <w:lang w:val="uk-UA" w:eastAsia="ru-RU"/>
              </w:rPr>
            </w:pPr>
            <w:r w:rsidRPr="00844ADC">
              <w:rPr>
                <w:color w:val="000000"/>
                <w:sz w:val="23"/>
                <w:szCs w:val="23"/>
                <w:lang w:val="uk-UA" w:eastAsia="ru-RU"/>
              </w:rPr>
              <w:t>1</w:t>
            </w:r>
            <w:r w:rsidRPr="0032514C">
              <w:rPr>
                <w:color w:val="000000"/>
                <w:sz w:val="23"/>
                <w:szCs w:val="23"/>
                <w:lang w:val="uk-UA" w:eastAsia="ru-RU"/>
              </w:rPr>
              <w:t>3</w:t>
            </w:r>
            <w:r w:rsidRPr="00844ADC">
              <w:rPr>
                <w:color w:val="000000"/>
                <w:sz w:val="23"/>
                <w:szCs w:val="23"/>
                <w:lang w:val="uk-UA" w:eastAsia="ru-RU"/>
              </w:rPr>
              <w:t>)</w:t>
            </w:r>
            <w:r w:rsidR="00844ADC">
              <w:rPr>
                <w:color w:val="000000"/>
                <w:sz w:val="23"/>
                <w:szCs w:val="23"/>
                <w:lang w:val="uk-UA" w:eastAsia="ru-RU"/>
              </w:rPr>
              <w:t xml:space="preserve"> </w:t>
            </w:r>
            <w:r w:rsidRPr="00844ADC">
              <w:rPr>
                <w:color w:val="000000"/>
                <w:sz w:val="23"/>
                <w:szCs w:val="23"/>
                <w:lang w:val="uk-UA" w:eastAsia="ru-RU"/>
              </w:rPr>
              <w:t xml:space="preserve">Закону України «Про статус </w:t>
            </w:r>
            <w:r w:rsidRPr="0032514C">
              <w:rPr>
                <w:color w:val="000000"/>
                <w:sz w:val="23"/>
                <w:szCs w:val="23"/>
                <w:lang w:val="uk-UA" w:eastAsia="ru-RU"/>
              </w:rPr>
              <w:t>і</w:t>
            </w:r>
            <w:r w:rsidR="00844ADC">
              <w:rPr>
                <w:color w:val="000000"/>
                <w:sz w:val="23"/>
                <w:szCs w:val="23"/>
                <w:lang w:val="uk-UA" w:eastAsia="ru-RU"/>
              </w:rPr>
              <w:t xml:space="preserve"> </w:t>
            </w:r>
            <w:r w:rsidRPr="00844ADC">
              <w:rPr>
                <w:color w:val="000000"/>
                <w:sz w:val="23"/>
                <w:szCs w:val="23"/>
                <w:lang w:val="uk-UA" w:eastAsia="ru-RU"/>
              </w:rPr>
              <w:t>соціальний</w:t>
            </w:r>
            <w:r w:rsidR="00844ADC">
              <w:rPr>
                <w:color w:val="000000"/>
                <w:sz w:val="23"/>
                <w:szCs w:val="23"/>
                <w:lang w:val="uk-UA" w:eastAsia="ru-RU"/>
              </w:rPr>
              <w:t xml:space="preserve"> </w:t>
            </w:r>
            <w:r w:rsidRPr="00844ADC">
              <w:rPr>
                <w:color w:val="000000"/>
                <w:sz w:val="23"/>
                <w:szCs w:val="23"/>
                <w:lang w:val="uk-UA" w:eastAsia="ru-RU"/>
              </w:rPr>
              <w:t>захист</w:t>
            </w:r>
            <w:r w:rsidR="00844ADC">
              <w:rPr>
                <w:color w:val="000000"/>
                <w:sz w:val="23"/>
                <w:szCs w:val="23"/>
                <w:lang w:val="uk-UA" w:eastAsia="ru-RU"/>
              </w:rPr>
              <w:t xml:space="preserve"> </w:t>
            </w:r>
            <w:r w:rsidRPr="00844ADC">
              <w:rPr>
                <w:color w:val="000000"/>
                <w:sz w:val="23"/>
                <w:szCs w:val="23"/>
                <w:lang w:val="uk-UA" w:eastAsia="ru-RU"/>
              </w:rPr>
              <w:t>громадян, які</w:t>
            </w:r>
            <w:r w:rsidR="00844ADC">
              <w:rPr>
                <w:color w:val="000000"/>
                <w:sz w:val="23"/>
                <w:szCs w:val="23"/>
                <w:lang w:val="uk-UA" w:eastAsia="ru-RU"/>
              </w:rPr>
              <w:t xml:space="preserve"> </w:t>
            </w:r>
            <w:r w:rsidRPr="00844ADC">
              <w:rPr>
                <w:color w:val="000000"/>
                <w:sz w:val="23"/>
                <w:szCs w:val="23"/>
                <w:lang w:val="uk-UA" w:eastAsia="ru-RU"/>
              </w:rPr>
              <w:t>постраждали</w:t>
            </w:r>
            <w:r w:rsidR="00844ADC">
              <w:rPr>
                <w:color w:val="000000"/>
                <w:sz w:val="23"/>
                <w:szCs w:val="23"/>
                <w:lang w:val="uk-UA" w:eastAsia="ru-RU"/>
              </w:rPr>
              <w:t xml:space="preserve"> </w:t>
            </w:r>
            <w:r w:rsidRPr="00844ADC">
              <w:rPr>
                <w:color w:val="000000"/>
                <w:sz w:val="23"/>
                <w:szCs w:val="23"/>
                <w:lang w:val="uk-UA" w:eastAsia="ru-RU"/>
              </w:rPr>
              <w:t>в</w:t>
            </w:r>
            <w:r w:rsidR="00844ADC">
              <w:rPr>
                <w:color w:val="000000"/>
                <w:sz w:val="23"/>
                <w:szCs w:val="23"/>
                <w:lang w:val="uk-UA" w:eastAsia="ru-RU"/>
              </w:rPr>
              <w:t xml:space="preserve"> </w:t>
            </w:r>
            <w:r w:rsidRPr="00844ADC">
              <w:rPr>
                <w:color w:val="000000"/>
                <w:sz w:val="23"/>
                <w:szCs w:val="23"/>
                <w:lang w:val="uk-UA" w:eastAsia="ru-RU"/>
              </w:rPr>
              <w:t>наслідок</w:t>
            </w:r>
            <w:r w:rsidR="00844ADC">
              <w:rPr>
                <w:color w:val="000000"/>
                <w:sz w:val="23"/>
                <w:szCs w:val="23"/>
                <w:lang w:val="uk-UA" w:eastAsia="ru-RU"/>
              </w:rPr>
              <w:t xml:space="preserve"> </w:t>
            </w:r>
            <w:r w:rsidRPr="00844ADC">
              <w:rPr>
                <w:color w:val="000000"/>
                <w:sz w:val="23"/>
                <w:szCs w:val="23"/>
                <w:lang w:val="uk-UA" w:eastAsia="ru-RU"/>
              </w:rPr>
              <w:t>Чорнобильської</w:t>
            </w:r>
            <w:r w:rsidR="00844ADC">
              <w:rPr>
                <w:color w:val="000000"/>
                <w:sz w:val="23"/>
                <w:szCs w:val="23"/>
                <w:lang w:val="uk-UA" w:eastAsia="ru-RU"/>
              </w:rPr>
              <w:t xml:space="preserve"> </w:t>
            </w:r>
            <w:r w:rsidRPr="00844ADC">
              <w:rPr>
                <w:color w:val="000000"/>
                <w:sz w:val="23"/>
                <w:szCs w:val="23"/>
                <w:lang w:val="uk-UA" w:eastAsia="ru-RU"/>
              </w:rPr>
              <w:t>катастрофи»</w:t>
            </w:r>
            <w:r w:rsidRPr="0032514C">
              <w:rPr>
                <w:color w:val="000000"/>
                <w:sz w:val="23"/>
                <w:szCs w:val="23"/>
                <w:lang w:val="uk-UA" w:eastAsia="ru-RU"/>
              </w:rPr>
              <w:t>;</w:t>
            </w:r>
          </w:p>
          <w:p w:rsidR="005466A7" w:rsidRPr="0032514C" w:rsidRDefault="005466A7" w:rsidP="00844ADC">
            <w:pPr>
              <w:suppressAutoHyphens w:val="0"/>
              <w:ind w:firstLine="318"/>
              <w:jc w:val="both"/>
              <w:rPr>
                <w:color w:val="000000"/>
                <w:sz w:val="23"/>
                <w:szCs w:val="23"/>
                <w:lang w:val="uk-UA"/>
              </w:rPr>
            </w:pPr>
            <w:r w:rsidRPr="0032514C">
              <w:rPr>
                <w:color w:val="000000"/>
                <w:sz w:val="23"/>
                <w:szCs w:val="23"/>
                <w:lang w:val="uk-UA"/>
              </w:rPr>
              <w:t>14) Закон України «Про пенсійне забезпечення осіб, звільнених з військової служби, та деяких інших осіб».</w:t>
            </w:r>
          </w:p>
          <w:p w:rsidR="005466A7" w:rsidRPr="0032514C" w:rsidRDefault="005466A7" w:rsidP="00844ADC">
            <w:pPr>
              <w:suppressAutoHyphens w:val="0"/>
              <w:ind w:firstLine="318"/>
              <w:jc w:val="both"/>
              <w:rPr>
                <w:color w:val="000000"/>
                <w:sz w:val="23"/>
                <w:szCs w:val="23"/>
                <w:lang w:val="uk-UA"/>
              </w:rPr>
            </w:pPr>
            <w:r w:rsidRPr="0032514C">
              <w:rPr>
                <w:color w:val="000000"/>
                <w:sz w:val="23"/>
                <w:szCs w:val="23"/>
                <w:lang w:val="uk-UA"/>
              </w:rPr>
              <w:t>15) Закон України «Про пенсії за особливі заслуги перед Україною»;</w:t>
            </w:r>
          </w:p>
          <w:p w:rsidR="002F3CB9" w:rsidRPr="00121CCF" w:rsidRDefault="005466A7" w:rsidP="00844ADC">
            <w:pPr>
              <w:suppressAutoHyphens w:val="0"/>
              <w:ind w:firstLine="318"/>
              <w:jc w:val="both"/>
              <w:rPr>
                <w:color w:val="000000"/>
                <w:sz w:val="23"/>
                <w:szCs w:val="23"/>
              </w:rPr>
            </w:pPr>
            <w:r w:rsidRPr="0032514C">
              <w:rPr>
                <w:sz w:val="23"/>
                <w:szCs w:val="23"/>
                <w:shd w:val="clear" w:color="auto" w:fill="FFFFFF"/>
                <w:lang w:val="uk-UA"/>
              </w:rPr>
              <w:t xml:space="preserve">16) Постанова Кабінету Міністрів України від 28 квітня 2023 року № 420 «Про затвердження Примірного положення про </w:t>
            </w:r>
            <w:r w:rsidRPr="0032514C">
              <w:rPr>
                <w:sz w:val="23"/>
                <w:szCs w:val="23"/>
                <w:shd w:val="clear" w:color="auto" w:fill="FFFFFF"/>
                <w:lang w:val="uk-UA"/>
              </w:rPr>
              <w:lastRenderedPageBreak/>
              <w:t>комісію з розгляду скарг».</w:t>
            </w:r>
          </w:p>
        </w:tc>
      </w:tr>
      <w:tr w:rsidR="00D624FB" w:rsidRPr="003F028B" w:rsidTr="00246A50">
        <w:trPr>
          <w:trHeight w:val="39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24FB" w:rsidRPr="00D13EBB" w:rsidRDefault="00D624FB" w:rsidP="00440C23">
            <w:pPr>
              <w:rPr>
                <w:sz w:val="23"/>
                <w:szCs w:val="23"/>
                <w:lang w:val="uk-UA"/>
              </w:rPr>
            </w:pPr>
            <w:r w:rsidRPr="00D13EBB">
              <w:rPr>
                <w:sz w:val="23"/>
                <w:szCs w:val="23"/>
                <w:lang w:val="uk-UA"/>
              </w:rPr>
              <w:lastRenderedPageBreak/>
              <w:t>Пер</w:t>
            </w:r>
            <w:r w:rsidR="000E524A" w:rsidRPr="00D13EBB">
              <w:rPr>
                <w:sz w:val="23"/>
                <w:szCs w:val="23"/>
                <w:lang w:val="uk-UA"/>
              </w:rPr>
              <w:t xml:space="preserve">елік </w:t>
            </w:r>
            <w:r w:rsidR="00440C23" w:rsidRPr="00D13EBB">
              <w:rPr>
                <w:sz w:val="23"/>
                <w:szCs w:val="23"/>
                <w:lang w:val="uk-UA"/>
              </w:rPr>
              <w:t xml:space="preserve">необхідної </w:t>
            </w:r>
            <w:r w:rsidR="000E524A" w:rsidRPr="00D13EBB">
              <w:rPr>
                <w:sz w:val="23"/>
                <w:szCs w:val="23"/>
                <w:lang w:val="uk-UA"/>
              </w:rPr>
              <w:t xml:space="preserve">інформації </w:t>
            </w:r>
            <w:r w:rsidR="000B273F" w:rsidRPr="00D13EBB">
              <w:rPr>
                <w:sz w:val="23"/>
                <w:szCs w:val="23"/>
                <w:lang w:val="uk-UA"/>
              </w:rPr>
              <w:t>та строк її подання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0C23" w:rsidRPr="00D13EBB" w:rsidRDefault="00440C23" w:rsidP="00AF4EE9">
            <w:pPr>
              <w:ind w:firstLine="343"/>
              <w:jc w:val="both"/>
              <w:rPr>
                <w:color w:val="000000"/>
                <w:sz w:val="23"/>
                <w:szCs w:val="23"/>
                <w:lang w:val="uk-UA"/>
              </w:rPr>
            </w:pPr>
            <w:r w:rsidRPr="00D13EBB">
              <w:rPr>
                <w:sz w:val="23"/>
                <w:szCs w:val="23"/>
                <w:lang w:val="uk-UA"/>
              </w:rPr>
              <w:t>Р</w:t>
            </w:r>
            <w:r w:rsidR="00D624FB" w:rsidRPr="00D13EBB">
              <w:rPr>
                <w:sz w:val="23"/>
                <w:szCs w:val="23"/>
                <w:lang w:val="uk-UA"/>
              </w:rPr>
              <w:t>езю</w:t>
            </w:r>
            <w:r w:rsidR="00CF6721" w:rsidRPr="00D13EBB">
              <w:rPr>
                <w:sz w:val="23"/>
                <w:szCs w:val="23"/>
                <w:lang w:val="uk-UA"/>
              </w:rPr>
              <w:t xml:space="preserve">ме за формою згідно з додатком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3"/>
                      <w:szCs w:val="23"/>
                      <w:lang w:val="uk-UA"/>
                    </w:rPr>
                  </m:ctrlPr>
                </m:sSupPr>
                <m:e>
                  <m:r>
                    <w:rPr>
                      <w:rFonts w:ascii="Cambria Math"/>
                      <w:sz w:val="23"/>
                      <w:szCs w:val="23"/>
                      <w:lang w:val="uk-UA"/>
                    </w:rPr>
                    <m:t>2</m:t>
                  </m:r>
                </m:e>
                <m:sup>
                  <m:r>
                    <w:rPr>
                      <w:rFonts w:ascii="Cambria Math"/>
                      <w:sz w:val="23"/>
                      <w:szCs w:val="23"/>
                      <w:lang w:val="uk-UA"/>
                    </w:rPr>
                    <m:t>1</m:t>
                  </m:r>
                </m:sup>
              </m:sSup>
            </m:oMath>
            <w:r w:rsidRPr="00D13EBB">
              <w:rPr>
                <w:sz w:val="23"/>
                <w:szCs w:val="23"/>
                <w:lang w:val="uk-UA"/>
              </w:rPr>
              <w:t>до Порядку проведення конкурсу на зайняття посад державної служби, затвердженого постановою Кабінету Міністрів України від 25 березня 2016 року № 2</w:t>
            </w:r>
            <w:r w:rsidR="000D035E" w:rsidRPr="00D13EBB">
              <w:rPr>
                <w:sz w:val="23"/>
                <w:szCs w:val="23"/>
                <w:lang w:val="uk-UA"/>
              </w:rPr>
              <w:t xml:space="preserve">46 (зі змінами), </w:t>
            </w:r>
            <w:r w:rsidR="006C7A91" w:rsidRPr="00D13EBB">
              <w:rPr>
                <w:sz w:val="23"/>
                <w:szCs w:val="23"/>
                <w:lang w:val="uk-UA"/>
              </w:rPr>
              <w:t xml:space="preserve">із зазначенням назви посади та номеру телефону </w:t>
            </w:r>
            <w:r w:rsidRPr="00D13EBB">
              <w:rPr>
                <w:sz w:val="23"/>
                <w:szCs w:val="23"/>
                <w:lang w:val="uk-UA"/>
              </w:rPr>
              <w:t>надсилати на електронну адресу</w:t>
            </w:r>
            <w:r w:rsidR="00844ADC">
              <w:rPr>
                <w:sz w:val="23"/>
                <w:szCs w:val="23"/>
                <w:lang w:val="uk-UA"/>
              </w:rPr>
              <w:t xml:space="preserve"> </w:t>
            </w:r>
            <w:hyperlink r:id="rId10" w:history="1">
              <w:r w:rsidR="007D5858" w:rsidRPr="00D13EBB">
                <w:rPr>
                  <w:rStyle w:val="a5"/>
                  <w:bCs/>
                  <w:sz w:val="23"/>
                  <w:szCs w:val="23"/>
                  <w:shd w:val="clear" w:color="auto" w:fill="FFFFFF"/>
                  <w:lang w:val="en-US"/>
                </w:rPr>
                <w:t>hr</w:t>
              </w:r>
              <w:r w:rsidR="007D5858" w:rsidRPr="00D13EBB">
                <w:rPr>
                  <w:rStyle w:val="a5"/>
                  <w:bCs/>
                  <w:sz w:val="23"/>
                  <w:szCs w:val="23"/>
                  <w:shd w:val="clear" w:color="auto" w:fill="FFFFFF"/>
                </w:rPr>
                <w:t>@</w:t>
              </w:r>
              <w:r w:rsidR="007D5858" w:rsidRPr="00D13EBB">
                <w:rPr>
                  <w:rStyle w:val="a5"/>
                  <w:bCs/>
                  <w:sz w:val="23"/>
                  <w:szCs w:val="23"/>
                  <w:shd w:val="clear" w:color="auto" w:fill="FFFFFF"/>
                  <w:lang w:val="en-US"/>
                </w:rPr>
                <w:t>zt</w:t>
              </w:r>
              <w:r w:rsidR="007D5858" w:rsidRPr="00D13EBB">
                <w:rPr>
                  <w:rStyle w:val="a5"/>
                  <w:bCs/>
                  <w:sz w:val="23"/>
                  <w:szCs w:val="23"/>
                  <w:shd w:val="clear" w:color="auto" w:fill="FFFFFF"/>
                </w:rPr>
                <w:t>.</w:t>
              </w:r>
              <w:r w:rsidR="007D5858" w:rsidRPr="00D13EBB">
                <w:rPr>
                  <w:rStyle w:val="a5"/>
                  <w:bCs/>
                  <w:sz w:val="23"/>
                  <w:szCs w:val="23"/>
                  <w:shd w:val="clear" w:color="auto" w:fill="FFFFFF"/>
                  <w:lang w:val="en-US"/>
                </w:rPr>
                <w:t>pfu</w:t>
              </w:r>
              <w:r w:rsidR="007D5858" w:rsidRPr="00D13EBB">
                <w:rPr>
                  <w:rStyle w:val="a5"/>
                  <w:bCs/>
                  <w:sz w:val="23"/>
                  <w:szCs w:val="23"/>
                  <w:shd w:val="clear" w:color="auto" w:fill="FFFFFF"/>
                </w:rPr>
                <w:t>.</w:t>
              </w:r>
              <w:r w:rsidR="007D5858" w:rsidRPr="00D13EBB">
                <w:rPr>
                  <w:rStyle w:val="a5"/>
                  <w:bCs/>
                  <w:sz w:val="23"/>
                  <w:szCs w:val="23"/>
                  <w:shd w:val="clear" w:color="auto" w:fill="FFFFFF"/>
                  <w:lang w:val="en-US"/>
                </w:rPr>
                <w:t>gov</w:t>
              </w:r>
              <w:r w:rsidR="007D5858" w:rsidRPr="00D13EBB">
                <w:rPr>
                  <w:rStyle w:val="a5"/>
                  <w:bCs/>
                  <w:sz w:val="23"/>
                  <w:szCs w:val="23"/>
                  <w:shd w:val="clear" w:color="auto" w:fill="FFFFFF"/>
                </w:rPr>
                <w:t>.</w:t>
              </w:r>
              <w:r w:rsidR="007D5858" w:rsidRPr="00D13EBB">
                <w:rPr>
                  <w:rStyle w:val="a5"/>
                  <w:bCs/>
                  <w:sz w:val="23"/>
                  <w:szCs w:val="23"/>
                  <w:shd w:val="clear" w:color="auto" w:fill="FFFFFF"/>
                  <w:lang w:val="en-US"/>
                </w:rPr>
                <w:t>ua</w:t>
              </w:r>
            </w:hyperlink>
            <w:r w:rsidR="000D035E" w:rsidRPr="00D13EBB">
              <w:rPr>
                <w:bCs/>
                <w:color w:val="000000"/>
                <w:sz w:val="23"/>
                <w:szCs w:val="23"/>
                <w:shd w:val="clear" w:color="auto" w:fill="FFFFFF"/>
                <w:lang w:val="uk-UA"/>
              </w:rPr>
              <w:t>. П</w:t>
            </w:r>
            <w:r w:rsidRPr="00D13EBB">
              <w:rPr>
                <w:bCs/>
                <w:color w:val="000000"/>
                <w:sz w:val="23"/>
                <w:szCs w:val="23"/>
                <w:shd w:val="clear" w:color="auto" w:fill="FFFFFF"/>
                <w:lang w:val="uk-UA"/>
              </w:rPr>
              <w:t>рийом інформації</w:t>
            </w:r>
            <w:r w:rsidR="00531D01" w:rsidRPr="00D13EBB">
              <w:rPr>
                <w:sz w:val="23"/>
                <w:szCs w:val="23"/>
                <w:lang w:val="uk-UA"/>
              </w:rPr>
              <w:t xml:space="preserve"> до </w:t>
            </w:r>
            <w:r w:rsidR="003F028B">
              <w:rPr>
                <w:sz w:val="23"/>
                <w:szCs w:val="23"/>
                <w:lang w:val="uk-UA"/>
              </w:rPr>
              <w:t>14</w:t>
            </w:r>
            <w:r w:rsidR="00927CFE" w:rsidRPr="0038279F">
              <w:rPr>
                <w:sz w:val="23"/>
                <w:szCs w:val="23"/>
                <w:lang w:val="uk-UA"/>
              </w:rPr>
              <w:t xml:space="preserve"> год. </w:t>
            </w:r>
            <w:r w:rsidR="00793C94" w:rsidRPr="0038279F">
              <w:rPr>
                <w:sz w:val="23"/>
                <w:szCs w:val="23"/>
                <w:lang w:val="uk-UA"/>
              </w:rPr>
              <w:t>00</w:t>
            </w:r>
            <w:r w:rsidR="00CF6721" w:rsidRPr="0038279F">
              <w:rPr>
                <w:sz w:val="23"/>
                <w:szCs w:val="23"/>
                <w:lang w:val="uk-UA"/>
              </w:rPr>
              <w:t xml:space="preserve"> хв.</w:t>
            </w:r>
            <w:r w:rsidR="00844ADC">
              <w:rPr>
                <w:sz w:val="23"/>
                <w:szCs w:val="23"/>
                <w:lang w:val="uk-UA"/>
              </w:rPr>
              <w:t xml:space="preserve"> </w:t>
            </w:r>
            <w:r w:rsidR="003F028B">
              <w:rPr>
                <w:sz w:val="23"/>
                <w:szCs w:val="23"/>
                <w:lang w:val="uk-UA"/>
              </w:rPr>
              <w:t>18</w:t>
            </w:r>
            <w:r w:rsidR="00844ADC">
              <w:rPr>
                <w:sz w:val="23"/>
                <w:szCs w:val="23"/>
                <w:lang w:val="uk-UA"/>
              </w:rPr>
              <w:t xml:space="preserve"> </w:t>
            </w:r>
            <w:r w:rsidR="003F028B">
              <w:rPr>
                <w:sz w:val="23"/>
                <w:szCs w:val="23"/>
                <w:lang w:val="uk-UA"/>
              </w:rPr>
              <w:t>вересня</w:t>
            </w:r>
            <w:r w:rsidR="00844ADC">
              <w:rPr>
                <w:sz w:val="23"/>
                <w:szCs w:val="23"/>
                <w:lang w:val="uk-UA"/>
              </w:rPr>
              <w:t xml:space="preserve"> </w:t>
            </w:r>
            <w:r w:rsidR="00094EC2" w:rsidRPr="0038279F">
              <w:rPr>
                <w:sz w:val="23"/>
                <w:szCs w:val="23"/>
                <w:lang w:val="uk-UA"/>
              </w:rPr>
              <w:t>2026</w:t>
            </w:r>
            <w:r w:rsidR="00531D01" w:rsidRPr="0038279F">
              <w:rPr>
                <w:sz w:val="23"/>
                <w:szCs w:val="23"/>
                <w:lang w:val="uk-UA"/>
              </w:rPr>
              <w:t xml:space="preserve"> року.</w:t>
            </w:r>
          </w:p>
        </w:tc>
      </w:tr>
      <w:tr w:rsidR="00CA758B" w:rsidRPr="003F028B" w:rsidTr="004E35D9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758B" w:rsidRPr="00D13EBB" w:rsidRDefault="00440C23" w:rsidP="00440C23">
            <w:pPr>
              <w:rPr>
                <w:sz w:val="23"/>
                <w:szCs w:val="23"/>
                <w:lang w:val="uk-UA"/>
              </w:rPr>
            </w:pPr>
            <w:r w:rsidRPr="00D13EBB">
              <w:rPr>
                <w:sz w:val="23"/>
                <w:szCs w:val="23"/>
                <w:lang w:val="uk-UA"/>
              </w:rPr>
              <w:t xml:space="preserve">Прізвище, ім’я, по батькові та </w:t>
            </w:r>
            <w:r w:rsidR="00CA758B" w:rsidRPr="00D13EBB">
              <w:rPr>
                <w:sz w:val="23"/>
                <w:szCs w:val="23"/>
                <w:lang w:val="uk-UA"/>
              </w:rPr>
              <w:t>номер телефону особи, яка надає додаткову інформацію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A2C" w:rsidRPr="00D13EBB" w:rsidRDefault="003F028B" w:rsidP="00730467">
            <w:pPr>
              <w:jc w:val="both"/>
              <w:rPr>
                <w:sz w:val="23"/>
                <w:szCs w:val="23"/>
                <w:lang w:val="uk-UA"/>
              </w:rPr>
            </w:pPr>
            <w:r>
              <w:rPr>
                <w:sz w:val="23"/>
                <w:szCs w:val="23"/>
                <w:lang w:val="uk-UA"/>
              </w:rPr>
              <w:t>Прохоренко Наталія Іванівна</w:t>
            </w:r>
          </w:p>
          <w:p w:rsidR="00AB5A2C" w:rsidRPr="00D13EBB" w:rsidRDefault="00B32B8A" w:rsidP="00730467">
            <w:pPr>
              <w:jc w:val="both"/>
              <w:rPr>
                <w:sz w:val="23"/>
                <w:szCs w:val="23"/>
                <w:lang w:val="uk-UA"/>
              </w:rPr>
            </w:pPr>
            <w:r w:rsidRPr="00D13EBB">
              <w:rPr>
                <w:sz w:val="23"/>
                <w:szCs w:val="23"/>
                <w:lang w:val="uk-UA"/>
              </w:rPr>
              <w:t>(0412) 24 02 32</w:t>
            </w:r>
          </w:p>
          <w:p w:rsidR="00CA758B" w:rsidRPr="00D13EBB" w:rsidRDefault="00CA758B" w:rsidP="00730467">
            <w:pPr>
              <w:jc w:val="both"/>
              <w:rPr>
                <w:sz w:val="23"/>
                <w:szCs w:val="23"/>
                <w:lang w:val="uk-UA"/>
              </w:rPr>
            </w:pPr>
          </w:p>
        </w:tc>
      </w:tr>
    </w:tbl>
    <w:p w:rsidR="002032EC" w:rsidRPr="005B49F5" w:rsidRDefault="002032EC" w:rsidP="000F6B0D">
      <w:pPr>
        <w:rPr>
          <w:b/>
          <w:lang w:val="uk-UA"/>
        </w:rPr>
      </w:pPr>
      <w:bookmarkStart w:id="0" w:name="_GoBack"/>
      <w:bookmarkEnd w:id="0"/>
    </w:p>
    <w:sectPr w:rsidR="002032EC" w:rsidRPr="005B49F5" w:rsidSect="00FF3A6A">
      <w:headerReference w:type="default" r:id="rId11"/>
      <w:pgSz w:w="11906" w:h="16838"/>
      <w:pgMar w:top="964" w:right="567" w:bottom="1135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1EF3" w:rsidRDefault="005C1EF3">
      <w:r>
        <w:separator/>
      </w:r>
    </w:p>
  </w:endnote>
  <w:endnote w:type="continuationSeparator" w:id="1">
    <w:p w:rsidR="005C1EF3" w:rsidRDefault="005C1E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1EF3" w:rsidRDefault="005C1EF3">
      <w:r>
        <w:separator/>
      </w:r>
    </w:p>
  </w:footnote>
  <w:footnote w:type="continuationSeparator" w:id="1">
    <w:p w:rsidR="005C1EF3" w:rsidRDefault="005C1EF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43F" w:rsidRPr="00B02E36" w:rsidRDefault="009C143F">
    <w:pPr>
      <w:pStyle w:val="af"/>
      <w:rPr>
        <w:lang w:val="uk-UA"/>
      </w:rPr>
    </w:pPr>
  </w:p>
  <w:p w:rsidR="009C143F" w:rsidRPr="00B02E36" w:rsidRDefault="009C143F" w:rsidP="009C143F">
    <w:pPr>
      <w:pStyle w:val="af"/>
      <w:rPr>
        <w:lang w:val="uk-UA"/>
      </w:rPr>
    </w:pPr>
    <w:r>
      <w:rPr>
        <w:lang w:val="uk-UA"/>
      </w:rPr>
      <w:tab/>
    </w:r>
    <w:r>
      <w:rPr>
        <w:lang w:val="uk-UA"/>
      </w:rPr>
      <w:tab/>
    </w:r>
    <w:r>
      <w:rPr>
        <w:lang w:val="uk-UA"/>
      </w:rPr>
      <w:tab/>
    </w:r>
    <w:r w:rsidR="009B685B" w:rsidRPr="009B685B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6pt;height:13.75pt;z-index:251657728;mso-wrap-distance-left:0;mso-wrap-distance-right:0;mso-position-horizontal:center;mso-position-horizontal-relative:margin;mso-position-vertical-relative:text" stroked="f">
          <v:fill opacity="0" color2="black"/>
          <v:textbox style="mso-next-textbox:#_x0000_s2049" inset="0,0,0,0">
            <w:txbxContent>
              <w:p w:rsidR="002032EC" w:rsidRPr="009C143F" w:rsidRDefault="009B685B">
                <w:pPr>
                  <w:pStyle w:val="af"/>
                  <w:rPr>
                    <w:sz w:val="26"/>
                    <w:szCs w:val="26"/>
                  </w:rPr>
                </w:pPr>
                <w:r w:rsidRPr="009C143F">
                  <w:rPr>
                    <w:rStyle w:val="a9"/>
                    <w:sz w:val="26"/>
                    <w:szCs w:val="26"/>
                  </w:rPr>
                  <w:fldChar w:fldCharType="begin"/>
                </w:r>
                <w:r w:rsidR="002032EC" w:rsidRPr="009C143F">
                  <w:rPr>
                    <w:rStyle w:val="a9"/>
                    <w:sz w:val="26"/>
                    <w:szCs w:val="26"/>
                  </w:rPr>
                  <w:instrText xml:space="preserve"> PAGE </w:instrText>
                </w:r>
                <w:r w:rsidRPr="009C143F">
                  <w:rPr>
                    <w:rStyle w:val="a9"/>
                    <w:sz w:val="26"/>
                    <w:szCs w:val="26"/>
                  </w:rPr>
                  <w:fldChar w:fldCharType="separate"/>
                </w:r>
                <w:r w:rsidR="00844ADC">
                  <w:rPr>
                    <w:rStyle w:val="a9"/>
                    <w:noProof/>
                    <w:sz w:val="26"/>
                    <w:szCs w:val="26"/>
                  </w:rPr>
                  <w:t>2</w:t>
                </w:r>
                <w:r w:rsidRPr="009C143F">
                  <w:rPr>
                    <w:rStyle w:val="a9"/>
                    <w:sz w:val="26"/>
                    <w:szCs w:val="26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  <w:r w:rsidRPr="00B02E36">
      <w:rPr>
        <w:lang w:val="uk-UA"/>
      </w:rPr>
      <w:t>Продовження додатку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3ED12C26"/>
    <w:multiLevelType w:val="hybridMultilevel"/>
    <w:tmpl w:val="30524A12"/>
    <w:lvl w:ilvl="0" w:tplc="60F4DC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10284F"/>
    <w:multiLevelType w:val="hybridMultilevel"/>
    <w:tmpl w:val="D80E35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4A5F95"/>
    <w:multiLevelType w:val="hybridMultilevel"/>
    <w:tmpl w:val="25FA5D64"/>
    <w:lvl w:ilvl="0" w:tplc="15D8758E">
      <w:start w:val="1"/>
      <w:numFmt w:val="decimal"/>
      <w:lvlText w:val="%1)"/>
      <w:lvlJc w:val="left"/>
      <w:pPr>
        <w:ind w:left="6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5">
    <w:nsid w:val="71BF79C1"/>
    <w:multiLevelType w:val="hybridMultilevel"/>
    <w:tmpl w:val="BE8801CE"/>
    <w:lvl w:ilvl="0" w:tplc="7B421FBC">
      <w:start w:val="1"/>
      <w:numFmt w:val="decimal"/>
      <w:lvlText w:val="%1)"/>
      <w:lvlJc w:val="left"/>
      <w:pPr>
        <w:ind w:left="1359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stylePaneFormatFilter w:val="0000"/>
  <w:defaultTabStop w:val="709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7A230C"/>
    <w:rsid w:val="00005D9C"/>
    <w:rsid w:val="00011D51"/>
    <w:rsid w:val="000160CC"/>
    <w:rsid w:val="00017345"/>
    <w:rsid w:val="00020CE2"/>
    <w:rsid w:val="00021A01"/>
    <w:rsid w:val="00027F52"/>
    <w:rsid w:val="00031790"/>
    <w:rsid w:val="000318B0"/>
    <w:rsid w:val="00033ADE"/>
    <w:rsid w:val="000459B1"/>
    <w:rsid w:val="00047F1F"/>
    <w:rsid w:val="00053947"/>
    <w:rsid w:val="00055B3D"/>
    <w:rsid w:val="0005636B"/>
    <w:rsid w:val="00060B42"/>
    <w:rsid w:val="00062E95"/>
    <w:rsid w:val="000651B9"/>
    <w:rsid w:val="000705B6"/>
    <w:rsid w:val="00073885"/>
    <w:rsid w:val="00076B0B"/>
    <w:rsid w:val="0008125F"/>
    <w:rsid w:val="00082076"/>
    <w:rsid w:val="00082845"/>
    <w:rsid w:val="00084F48"/>
    <w:rsid w:val="00084FA8"/>
    <w:rsid w:val="00094EC2"/>
    <w:rsid w:val="00097CF2"/>
    <w:rsid w:val="000A6F20"/>
    <w:rsid w:val="000A7B87"/>
    <w:rsid w:val="000B2210"/>
    <w:rsid w:val="000B273F"/>
    <w:rsid w:val="000B6152"/>
    <w:rsid w:val="000B6255"/>
    <w:rsid w:val="000B7BD6"/>
    <w:rsid w:val="000C04DD"/>
    <w:rsid w:val="000C531E"/>
    <w:rsid w:val="000D035E"/>
    <w:rsid w:val="000E1788"/>
    <w:rsid w:val="000E1B43"/>
    <w:rsid w:val="000E524A"/>
    <w:rsid w:val="000F0AA8"/>
    <w:rsid w:val="000F36E3"/>
    <w:rsid w:val="000F6B0D"/>
    <w:rsid w:val="0010138A"/>
    <w:rsid w:val="00121CCF"/>
    <w:rsid w:val="00133D2C"/>
    <w:rsid w:val="001361D7"/>
    <w:rsid w:val="00150926"/>
    <w:rsid w:val="001514E0"/>
    <w:rsid w:val="001531B3"/>
    <w:rsid w:val="00156554"/>
    <w:rsid w:val="00165C15"/>
    <w:rsid w:val="001671BC"/>
    <w:rsid w:val="001774A3"/>
    <w:rsid w:val="0018317B"/>
    <w:rsid w:val="00184CD2"/>
    <w:rsid w:val="00185BB9"/>
    <w:rsid w:val="00186922"/>
    <w:rsid w:val="00187CB7"/>
    <w:rsid w:val="00194CBF"/>
    <w:rsid w:val="00196786"/>
    <w:rsid w:val="00197978"/>
    <w:rsid w:val="001A54DA"/>
    <w:rsid w:val="001A7F93"/>
    <w:rsid w:val="001B144B"/>
    <w:rsid w:val="001B4CD7"/>
    <w:rsid w:val="001B58D7"/>
    <w:rsid w:val="001C2852"/>
    <w:rsid w:val="001C469A"/>
    <w:rsid w:val="001C7892"/>
    <w:rsid w:val="001D07D2"/>
    <w:rsid w:val="001D25D8"/>
    <w:rsid w:val="001D3B72"/>
    <w:rsid w:val="001D66A7"/>
    <w:rsid w:val="001F57D4"/>
    <w:rsid w:val="002023A7"/>
    <w:rsid w:val="002032EC"/>
    <w:rsid w:val="002041DD"/>
    <w:rsid w:val="002163C1"/>
    <w:rsid w:val="00220208"/>
    <w:rsid w:val="002257BA"/>
    <w:rsid w:val="0023419B"/>
    <w:rsid w:val="00235258"/>
    <w:rsid w:val="002375DB"/>
    <w:rsid w:val="00242417"/>
    <w:rsid w:val="00246A50"/>
    <w:rsid w:val="00250513"/>
    <w:rsid w:val="00257BB1"/>
    <w:rsid w:val="00270B2A"/>
    <w:rsid w:val="00272D4A"/>
    <w:rsid w:val="00282753"/>
    <w:rsid w:val="00292BA3"/>
    <w:rsid w:val="0029580B"/>
    <w:rsid w:val="002958C0"/>
    <w:rsid w:val="002A4908"/>
    <w:rsid w:val="002A64D0"/>
    <w:rsid w:val="002A68AA"/>
    <w:rsid w:val="002B49B5"/>
    <w:rsid w:val="002B71C1"/>
    <w:rsid w:val="002B795A"/>
    <w:rsid w:val="002C5195"/>
    <w:rsid w:val="002C6BAC"/>
    <w:rsid w:val="002D063E"/>
    <w:rsid w:val="002D12DA"/>
    <w:rsid w:val="002D41AA"/>
    <w:rsid w:val="002D7973"/>
    <w:rsid w:val="002D7CD9"/>
    <w:rsid w:val="002E1DAC"/>
    <w:rsid w:val="002E6BAA"/>
    <w:rsid w:val="002F3CB9"/>
    <w:rsid w:val="002F4F2F"/>
    <w:rsid w:val="002F724D"/>
    <w:rsid w:val="0030180C"/>
    <w:rsid w:val="00305347"/>
    <w:rsid w:val="00311FAC"/>
    <w:rsid w:val="00315B4E"/>
    <w:rsid w:val="003168F9"/>
    <w:rsid w:val="00325510"/>
    <w:rsid w:val="003327F1"/>
    <w:rsid w:val="00335BF8"/>
    <w:rsid w:val="00347654"/>
    <w:rsid w:val="00360A55"/>
    <w:rsid w:val="003630BC"/>
    <w:rsid w:val="003647B8"/>
    <w:rsid w:val="003753E3"/>
    <w:rsid w:val="0037558D"/>
    <w:rsid w:val="00377A76"/>
    <w:rsid w:val="0038279F"/>
    <w:rsid w:val="0038380B"/>
    <w:rsid w:val="00392143"/>
    <w:rsid w:val="003940E1"/>
    <w:rsid w:val="003970A4"/>
    <w:rsid w:val="00397F80"/>
    <w:rsid w:val="003A0402"/>
    <w:rsid w:val="003A08AC"/>
    <w:rsid w:val="003A1BFB"/>
    <w:rsid w:val="003A457F"/>
    <w:rsid w:val="003A5CDA"/>
    <w:rsid w:val="003A631F"/>
    <w:rsid w:val="003A6B3B"/>
    <w:rsid w:val="003B756E"/>
    <w:rsid w:val="003C4F6F"/>
    <w:rsid w:val="003C5B91"/>
    <w:rsid w:val="003D51F7"/>
    <w:rsid w:val="003D649B"/>
    <w:rsid w:val="003E6234"/>
    <w:rsid w:val="003E6E83"/>
    <w:rsid w:val="003F028B"/>
    <w:rsid w:val="003F1379"/>
    <w:rsid w:val="003F4BAF"/>
    <w:rsid w:val="003F759B"/>
    <w:rsid w:val="003F77E8"/>
    <w:rsid w:val="00400F6D"/>
    <w:rsid w:val="00402C24"/>
    <w:rsid w:val="00423471"/>
    <w:rsid w:val="004257CB"/>
    <w:rsid w:val="004263A6"/>
    <w:rsid w:val="00434EDF"/>
    <w:rsid w:val="00435AD3"/>
    <w:rsid w:val="00436DC9"/>
    <w:rsid w:val="00440C23"/>
    <w:rsid w:val="00441B8C"/>
    <w:rsid w:val="00445D2B"/>
    <w:rsid w:val="00452665"/>
    <w:rsid w:val="00452712"/>
    <w:rsid w:val="004711ED"/>
    <w:rsid w:val="0048555F"/>
    <w:rsid w:val="004864D7"/>
    <w:rsid w:val="00486F53"/>
    <w:rsid w:val="00487A18"/>
    <w:rsid w:val="00492044"/>
    <w:rsid w:val="00495B2B"/>
    <w:rsid w:val="004A4F82"/>
    <w:rsid w:val="004B0158"/>
    <w:rsid w:val="004B0A8A"/>
    <w:rsid w:val="004B0E89"/>
    <w:rsid w:val="004B61A0"/>
    <w:rsid w:val="004B6F24"/>
    <w:rsid w:val="004C2A00"/>
    <w:rsid w:val="004D0C01"/>
    <w:rsid w:val="004E12E8"/>
    <w:rsid w:val="004E2BAB"/>
    <w:rsid w:val="004E35D9"/>
    <w:rsid w:val="004E6467"/>
    <w:rsid w:val="004E758B"/>
    <w:rsid w:val="004F3B49"/>
    <w:rsid w:val="004F4C5F"/>
    <w:rsid w:val="00510CD3"/>
    <w:rsid w:val="005162B1"/>
    <w:rsid w:val="00523BA5"/>
    <w:rsid w:val="00524118"/>
    <w:rsid w:val="00531D01"/>
    <w:rsid w:val="00534E33"/>
    <w:rsid w:val="005359CA"/>
    <w:rsid w:val="005466A1"/>
    <w:rsid w:val="005466A7"/>
    <w:rsid w:val="00547FA8"/>
    <w:rsid w:val="005544B1"/>
    <w:rsid w:val="0056088E"/>
    <w:rsid w:val="00561840"/>
    <w:rsid w:val="00562481"/>
    <w:rsid w:val="005633E4"/>
    <w:rsid w:val="00572361"/>
    <w:rsid w:val="00581CFC"/>
    <w:rsid w:val="00583DE8"/>
    <w:rsid w:val="00587102"/>
    <w:rsid w:val="00592009"/>
    <w:rsid w:val="005942E6"/>
    <w:rsid w:val="005A1F20"/>
    <w:rsid w:val="005B078C"/>
    <w:rsid w:val="005B49F5"/>
    <w:rsid w:val="005B6635"/>
    <w:rsid w:val="005C1EF3"/>
    <w:rsid w:val="005C1F94"/>
    <w:rsid w:val="005C2D31"/>
    <w:rsid w:val="005C60D4"/>
    <w:rsid w:val="005C7012"/>
    <w:rsid w:val="005D0917"/>
    <w:rsid w:val="005D123F"/>
    <w:rsid w:val="005D356D"/>
    <w:rsid w:val="005D37E1"/>
    <w:rsid w:val="005D41F5"/>
    <w:rsid w:val="005D4623"/>
    <w:rsid w:val="005D4979"/>
    <w:rsid w:val="005D7A41"/>
    <w:rsid w:val="005D7B84"/>
    <w:rsid w:val="005E67F5"/>
    <w:rsid w:val="005F29C8"/>
    <w:rsid w:val="005F73D8"/>
    <w:rsid w:val="005F7D76"/>
    <w:rsid w:val="00600677"/>
    <w:rsid w:val="006010FD"/>
    <w:rsid w:val="00610CBF"/>
    <w:rsid w:val="00614F0F"/>
    <w:rsid w:val="00615D7C"/>
    <w:rsid w:val="00616AC4"/>
    <w:rsid w:val="00627491"/>
    <w:rsid w:val="00630795"/>
    <w:rsid w:val="00631862"/>
    <w:rsid w:val="00637CCE"/>
    <w:rsid w:val="00642507"/>
    <w:rsid w:val="00643E2A"/>
    <w:rsid w:val="00645FA3"/>
    <w:rsid w:val="0064626F"/>
    <w:rsid w:val="006503DA"/>
    <w:rsid w:val="00664B24"/>
    <w:rsid w:val="00675263"/>
    <w:rsid w:val="006766DF"/>
    <w:rsid w:val="0067727B"/>
    <w:rsid w:val="0068089C"/>
    <w:rsid w:val="00681059"/>
    <w:rsid w:val="00682C1A"/>
    <w:rsid w:val="006865A0"/>
    <w:rsid w:val="0069267C"/>
    <w:rsid w:val="006A1735"/>
    <w:rsid w:val="006A32B8"/>
    <w:rsid w:val="006A6D85"/>
    <w:rsid w:val="006A78F1"/>
    <w:rsid w:val="006B0B74"/>
    <w:rsid w:val="006B1337"/>
    <w:rsid w:val="006B55E7"/>
    <w:rsid w:val="006B7386"/>
    <w:rsid w:val="006C40F8"/>
    <w:rsid w:val="006C6836"/>
    <w:rsid w:val="006C7A91"/>
    <w:rsid w:val="006E10AE"/>
    <w:rsid w:val="006E1758"/>
    <w:rsid w:val="006E4B2C"/>
    <w:rsid w:val="006E4D26"/>
    <w:rsid w:val="006E6A4D"/>
    <w:rsid w:val="006F1EF3"/>
    <w:rsid w:val="006F3EDD"/>
    <w:rsid w:val="007026AC"/>
    <w:rsid w:val="00703603"/>
    <w:rsid w:val="00704773"/>
    <w:rsid w:val="00704F99"/>
    <w:rsid w:val="00706A4E"/>
    <w:rsid w:val="0070793E"/>
    <w:rsid w:val="00712DAF"/>
    <w:rsid w:val="007206C6"/>
    <w:rsid w:val="007218E5"/>
    <w:rsid w:val="00722646"/>
    <w:rsid w:val="00736CE7"/>
    <w:rsid w:val="0075131D"/>
    <w:rsid w:val="00763936"/>
    <w:rsid w:val="0077013B"/>
    <w:rsid w:val="00770CE8"/>
    <w:rsid w:val="00771633"/>
    <w:rsid w:val="0077354A"/>
    <w:rsid w:val="007825A3"/>
    <w:rsid w:val="00782E22"/>
    <w:rsid w:val="00783C3C"/>
    <w:rsid w:val="0079021F"/>
    <w:rsid w:val="00790866"/>
    <w:rsid w:val="00793C94"/>
    <w:rsid w:val="00797225"/>
    <w:rsid w:val="007A0DBE"/>
    <w:rsid w:val="007A230C"/>
    <w:rsid w:val="007A43CC"/>
    <w:rsid w:val="007A7A04"/>
    <w:rsid w:val="007A7ED7"/>
    <w:rsid w:val="007C1B34"/>
    <w:rsid w:val="007C54DB"/>
    <w:rsid w:val="007C7E04"/>
    <w:rsid w:val="007D254D"/>
    <w:rsid w:val="007D4AD5"/>
    <w:rsid w:val="007D5858"/>
    <w:rsid w:val="007E1857"/>
    <w:rsid w:val="007E4AD7"/>
    <w:rsid w:val="007F2EEF"/>
    <w:rsid w:val="007F3EA1"/>
    <w:rsid w:val="007F6B0A"/>
    <w:rsid w:val="00806493"/>
    <w:rsid w:val="0082217B"/>
    <w:rsid w:val="00823B2B"/>
    <w:rsid w:val="00824D2F"/>
    <w:rsid w:val="0083037C"/>
    <w:rsid w:val="0083102E"/>
    <w:rsid w:val="00842416"/>
    <w:rsid w:val="00844ADC"/>
    <w:rsid w:val="00850658"/>
    <w:rsid w:val="00857A5E"/>
    <w:rsid w:val="00870BB2"/>
    <w:rsid w:val="008733A9"/>
    <w:rsid w:val="00884D07"/>
    <w:rsid w:val="00884E1B"/>
    <w:rsid w:val="008957F1"/>
    <w:rsid w:val="008A1895"/>
    <w:rsid w:val="008B2C22"/>
    <w:rsid w:val="008B5D87"/>
    <w:rsid w:val="008B688A"/>
    <w:rsid w:val="008B7893"/>
    <w:rsid w:val="008C0FF3"/>
    <w:rsid w:val="008C16E7"/>
    <w:rsid w:val="008C6050"/>
    <w:rsid w:val="008C71C5"/>
    <w:rsid w:val="008C743D"/>
    <w:rsid w:val="008C793D"/>
    <w:rsid w:val="008C7FF1"/>
    <w:rsid w:val="008D5D8D"/>
    <w:rsid w:val="008D6D1F"/>
    <w:rsid w:val="008E620F"/>
    <w:rsid w:val="008E6DE2"/>
    <w:rsid w:val="008F0E56"/>
    <w:rsid w:val="008F208A"/>
    <w:rsid w:val="0091166C"/>
    <w:rsid w:val="00921F5F"/>
    <w:rsid w:val="00922988"/>
    <w:rsid w:val="00924C37"/>
    <w:rsid w:val="00927CFE"/>
    <w:rsid w:val="00931D8C"/>
    <w:rsid w:val="00957ADE"/>
    <w:rsid w:val="009709E4"/>
    <w:rsid w:val="00972553"/>
    <w:rsid w:val="00981F64"/>
    <w:rsid w:val="0099077B"/>
    <w:rsid w:val="009A0AA7"/>
    <w:rsid w:val="009A13B4"/>
    <w:rsid w:val="009B08BB"/>
    <w:rsid w:val="009B099B"/>
    <w:rsid w:val="009B12DD"/>
    <w:rsid w:val="009B685B"/>
    <w:rsid w:val="009B7759"/>
    <w:rsid w:val="009C143F"/>
    <w:rsid w:val="009D373C"/>
    <w:rsid w:val="009E72EE"/>
    <w:rsid w:val="009F0433"/>
    <w:rsid w:val="009F6B63"/>
    <w:rsid w:val="00A05D84"/>
    <w:rsid w:val="00A17C2F"/>
    <w:rsid w:val="00A238DE"/>
    <w:rsid w:val="00A23FB3"/>
    <w:rsid w:val="00A251AB"/>
    <w:rsid w:val="00A26511"/>
    <w:rsid w:val="00A26E09"/>
    <w:rsid w:val="00A375C6"/>
    <w:rsid w:val="00A42B0B"/>
    <w:rsid w:val="00A44596"/>
    <w:rsid w:val="00A4795B"/>
    <w:rsid w:val="00A533DE"/>
    <w:rsid w:val="00A54F8B"/>
    <w:rsid w:val="00A567A6"/>
    <w:rsid w:val="00A6075E"/>
    <w:rsid w:val="00A60EA2"/>
    <w:rsid w:val="00A65AF5"/>
    <w:rsid w:val="00A75694"/>
    <w:rsid w:val="00A75F3A"/>
    <w:rsid w:val="00A76CBF"/>
    <w:rsid w:val="00A77C8F"/>
    <w:rsid w:val="00A8018D"/>
    <w:rsid w:val="00A804BA"/>
    <w:rsid w:val="00A822E7"/>
    <w:rsid w:val="00A843F2"/>
    <w:rsid w:val="00A860ED"/>
    <w:rsid w:val="00A870A6"/>
    <w:rsid w:val="00A91E58"/>
    <w:rsid w:val="00A977FE"/>
    <w:rsid w:val="00AA5CA9"/>
    <w:rsid w:val="00AA6F39"/>
    <w:rsid w:val="00AB2286"/>
    <w:rsid w:val="00AB5A2C"/>
    <w:rsid w:val="00AC41AE"/>
    <w:rsid w:val="00AC5921"/>
    <w:rsid w:val="00AC7F1C"/>
    <w:rsid w:val="00AD052E"/>
    <w:rsid w:val="00AD0B26"/>
    <w:rsid w:val="00AD4A90"/>
    <w:rsid w:val="00AD76E0"/>
    <w:rsid w:val="00AE0511"/>
    <w:rsid w:val="00AE0B24"/>
    <w:rsid w:val="00AE4DE2"/>
    <w:rsid w:val="00AE7FD6"/>
    <w:rsid w:val="00AF154D"/>
    <w:rsid w:val="00AF23D7"/>
    <w:rsid w:val="00AF4EE9"/>
    <w:rsid w:val="00AF7E76"/>
    <w:rsid w:val="00B00F32"/>
    <w:rsid w:val="00B02E36"/>
    <w:rsid w:val="00B0792F"/>
    <w:rsid w:val="00B158CB"/>
    <w:rsid w:val="00B173C9"/>
    <w:rsid w:val="00B17CA1"/>
    <w:rsid w:val="00B21D1C"/>
    <w:rsid w:val="00B23A58"/>
    <w:rsid w:val="00B31FE8"/>
    <w:rsid w:val="00B323E3"/>
    <w:rsid w:val="00B32B8A"/>
    <w:rsid w:val="00B37D14"/>
    <w:rsid w:val="00B44A0D"/>
    <w:rsid w:val="00B50BAF"/>
    <w:rsid w:val="00B556D2"/>
    <w:rsid w:val="00B55ABC"/>
    <w:rsid w:val="00B5726F"/>
    <w:rsid w:val="00B602CA"/>
    <w:rsid w:val="00B66880"/>
    <w:rsid w:val="00B85C44"/>
    <w:rsid w:val="00B8690E"/>
    <w:rsid w:val="00B87805"/>
    <w:rsid w:val="00B91345"/>
    <w:rsid w:val="00B933A6"/>
    <w:rsid w:val="00B9434C"/>
    <w:rsid w:val="00BA1438"/>
    <w:rsid w:val="00BA7906"/>
    <w:rsid w:val="00BA7F42"/>
    <w:rsid w:val="00BB2E5D"/>
    <w:rsid w:val="00BC31C6"/>
    <w:rsid w:val="00BC4AA2"/>
    <w:rsid w:val="00BD3073"/>
    <w:rsid w:val="00BE2679"/>
    <w:rsid w:val="00BE3919"/>
    <w:rsid w:val="00BE7599"/>
    <w:rsid w:val="00BF17BF"/>
    <w:rsid w:val="00BF1AE5"/>
    <w:rsid w:val="00BF2A09"/>
    <w:rsid w:val="00C0124A"/>
    <w:rsid w:val="00C04C3D"/>
    <w:rsid w:val="00C0586E"/>
    <w:rsid w:val="00C161F3"/>
    <w:rsid w:val="00C17424"/>
    <w:rsid w:val="00C20000"/>
    <w:rsid w:val="00C21045"/>
    <w:rsid w:val="00C21677"/>
    <w:rsid w:val="00C2786F"/>
    <w:rsid w:val="00C30183"/>
    <w:rsid w:val="00C413A4"/>
    <w:rsid w:val="00C512EF"/>
    <w:rsid w:val="00C5778A"/>
    <w:rsid w:val="00C66B3C"/>
    <w:rsid w:val="00C66C8C"/>
    <w:rsid w:val="00C74655"/>
    <w:rsid w:val="00C82D2D"/>
    <w:rsid w:val="00C86B8C"/>
    <w:rsid w:val="00C904FB"/>
    <w:rsid w:val="00C90639"/>
    <w:rsid w:val="00C92D82"/>
    <w:rsid w:val="00C92DD2"/>
    <w:rsid w:val="00C970E3"/>
    <w:rsid w:val="00C97D58"/>
    <w:rsid w:val="00CA076A"/>
    <w:rsid w:val="00CA19D2"/>
    <w:rsid w:val="00CA758B"/>
    <w:rsid w:val="00CB01F7"/>
    <w:rsid w:val="00CB2B04"/>
    <w:rsid w:val="00CB39B5"/>
    <w:rsid w:val="00CB557E"/>
    <w:rsid w:val="00CC7D91"/>
    <w:rsid w:val="00CD2C33"/>
    <w:rsid w:val="00CD47BC"/>
    <w:rsid w:val="00CE21DF"/>
    <w:rsid w:val="00CE2A3A"/>
    <w:rsid w:val="00CE3201"/>
    <w:rsid w:val="00CE60FB"/>
    <w:rsid w:val="00CE7C04"/>
    <w:rsid w:val="00CF0D62"/>
    <w:rsid w:val="00CF1380"/>
    <w:rsid w:val="00CF628A"/>
    <w:rsid w:val="00CF6721"/>
    <w:rsid w:val="00D130A9"/>
    <w:rsid w:val="00D13EBB"/>
    <w:rsid w:val="00D16C30"/>
    <w:rsid w:val="00D21E41"/>
    <w:rsid w:val="00D23247"/>
    <w:rsid w:val="00D2489F"/>
    <w:rsid w:val="00D2649E"/>
    <w:rsid w:val="00D3760D"/>
    <w:rsid w:val="00D40B86"/>
    <w:rsid w:val="00D4504C"/>
    <w:rsid w:val="00D50660"/>
    <w:rsid w:val="00D5162E"/>
    <w:rsid w:val="00D563A7"/>
    <w:rsid w:val="00D60657"/>
    <w:rsid w:val="00D624FB"/>
    <w:rsid w:val="00D62D70"/>
    <w:rsid w:val="00D65F90"/>
    <w:rsid w:val="00D73E0B"/>
    <w:rsid w:val="00D81297"/>
    <w:rsid w:val="00D81409"/>
    <w:rsid w:val="00D87182"/>
    <w:rsid w:val="00D941D7"/>
    <w:rsid w:val="00D970F3"/>
    <w:rsid w:val="00DA482B"/>
    <w:rsid w:val="00DB1F48"/>
    <w:rsid w:val="00DB7546"/>
    <w:rsid w:val="00DD6178"/>
    <w:rsid w:val="00DF2002"/>
    <w:rsid w:val="00DF2A6D"/>
    <w:rsid w:val="00DF363A"/>
    <w:rsid w:val="00DF3D50"/>
    <w:rsid w:val="00E00A14"/>
    <w:rsid w:val="00E010A5"/>
    <w:rsid w:val="00E0735E"/>
    <w:rsid w:val="00E079C8"/>
    <w:rsid w:val="00E11E4A"/>
    <w:rsid w:val="00E155E1"/>
    <w:rsid w:val="00E16F53"/>
    <w:rsid w:val="00E17299"/>
    <w:rsid w:val="00E24C08"/>
    <w:rsid w:val="00E2562D"/>
    <w:rsid w:val="00E31C4E"/>
    <w:rsid w:val="00E4068A"/>
    <w:rsid w:val="00E471C9"/>
    <w:rsid w:val="00E51770"/>
    <w:rsid w:val="00E51D02"/>
    <w:rsid w:val="00E521D8"/>
    <w:rsid w:val="00E52888"/>
    <w:rsid w:val="00E6060C"/>
    <w:rsid w:val="00E6400F"/>
    <w:rsid w:val="00E64D8E"/>
    <w:rsid w:val="00E70C2C"/>
    <w:rsid w:val="00E7445D"/>
    <w:rsid w:val="00E75187"/>
    <w:rsid w:val="00E81C96"/>
    <w:rsid w:val="00E82642"/>
    <w:rsid w:val="00EA157D"/>
    <w:rsid w:val="00EA6E15"/>
    <w:rsid w:val="00EA7C08"/>
    <w:rsid w:val="00EB5537"/>
    <w:rsid w:val="00EB6E0C"/>
    <w:rsid w:val="00EB6F95"/>
    <w:rsid w:val="00EC58A2"/>
    <w:rsid w:val="00EC77AA"/>
    <w:rsid w:val="00ED3AAF"/>
    <w:rsid w:val="00EE0235"/>
    <w:rsid w:val="00EE24D1"/>
    <w:rsid w:val="00EE709B"/>
    <w:rsid w:val="00EE74F3"/>
    <w:rsid w:val="00EE7ADF"/>
    <w:rsid w:val="00EF3D4F"/>
    <w:rsid w:val="00EF51A8"/>
    <w:rsid w:val="00F061EE"/>
    <w:rsid w:val="00F0798D"/>
    <w:rsid w:val="00F07A87"/>
    <w:rsid w:val="00F12B47"/>
    <w:rsid w:val="00F16ADC"/>
    <w:rsid w:val="00F17A02"/>
    <w:rsid w:val="00F23825"/>
    <w:rsid w:val="00F2390E"/>
    <w:rsid w:val="00F254CE"/>
    <w:rsid w:val="00F30A93"/>
    <w:rsid w:val="00F36CFF"/>
    <w:rsid w:val="00F4460F"/>
    <w:rsid w:val="00F55D73"/>
    <w:rsid w:val="00F5697F"/>
    <w:rsid w:val="00F57C9F"/>
    <w:rsid w:val="00F6003F"/>
    <w:rsid w:val="00F7025F"/>
    <w:rsid w:val="00F802B8"/>
    <w:rsid w:val="00F83CA3"/>
    <w:rsid w:val="00F84707"/>
    <w:rsid w:val="00F84C59"/>
    <w:rsid w:val="00F87641"/>
    <w:rsid w:val="00F96EDC"/>
    <w:rsid w:val="00FA111B"/>
    <w:rsid w:val="00FA3082"/>
    <w:rsid w:val="00FA6741"/>
    <w:rsid w:val="00FA7B0B"/>
    <w:rsid w:val="00FC19D2"/>
    <w:rsid w:val="00FC372E"/>
    <w:rsid w:val="00FD0A50"/>
    <w:rsid w:val="00FD31EC"/>
    <w:rsid w:val="00FD5651"/>
    <w:rsid w:val="00FD5CB3"/>
    <w:rsid w:val="00FD7031"/>
    <w:rsid w:val="00FE1C8C"/>
    <w:rsid w:val="00FE1DB4"/>
    <w:rsid w:val="00FF3914"/>
    <w:rsid w:val="00FF3A6A"/>
    <w:rsid w:val="00FF60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1D7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0"/>
    <w:qFormat/>
    <w:rsid w:val="001361D7"/>
    <w:pPr>
      <w:tabs>
        <w:tab w:val="num" w:pos="0"/>
      </w:tabs>
      <w:spacing w:before="100" w:after="100"/>
      <w:outlineLvl w:val="0"/>
    </w:pPr>
    <w:rPr>
      <w:b/>
      <w:bCs/>
      <w:kern w:val="2"/>
      <w:sz w:val="48"/>
      <w:szCs w:val="48"/>
    </w:rPr>
  </w:style>
  <w:style w:type="paragraph" w:styleId="3">
    <w:name w:val="heading 3"/>
    <w:basedOn w:val="a"/>
    <w:next w:val="a"/>
    <w:qFormat/>
    <w:rsid w:val="001361D7"/>
    <w:pPr>
      <w:keepNext/>
      <w:tabs>
        <w:tab w:val="num" w:pos="0"/>
      </w:tabs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1361D7"/>
    <w:pPr>
      <w:keepNext/>
      <w:tabs>
        <w:tab w:val="num" w:pos="0"/>
      </w:tabs>
      <w:spacing w:before="240" w:after="60"/>
      <w:outlineLvl w:val="3"/>
    </w:pPr>
    <w:rPr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sid w:val="001361D7"/>
    <w:rPr>
      <w:rFonts w:hint="default"/>
    </w:rPr>
  </w:style>
  <w:style w:type="character" w:customStyle="1" w:styleId="WW8Num1z1">
    <w:name w:val="WW8Num1z1"/>
    <w:rsid w:val="001361D7"/>
  </w:style>
  <w:style w:type="character" w:customStyle="1" w:styleId="WW8Num1z2">
    <w:name w:val="WW8Num1z2"/>
    <w:rsid w:val="001361D7"/>
  </w:style>
  <w:style w:type="character" w:customStyle="1" w:styleId="WW8Num1z3">
    <w:name w:val="WW8Num1z3"/>
    <w:rsid w:val="001361D7"/>
  </w:style>
  <w:style w:type="character" w:customStyle="1" w:styleId="WW8Num1z4">
    <w:name w:val="WW8Num1z4"/>
    <w:rsid w:val="001361D7"/>
  </w:style>
  <w:style w:type="character" w:customStyle="1" w:styleId="WW8Num1z5">
    <w:name w:val="WW8Num1z5"/>
    <w:rsid w:val="001361D7"/>
  </w:style>
  <w:style w:type="character" w:customStyle="1" w:styleId="WW8Num1z6">
    <w:name w:val="WW8Num1z6"/>
    <w:rsid w:val="001361D7"/>
  </w:style>
  <w:style w:type="character" w:customStyle="1" w:styleId="WW8Num1z7">
    <w:name w:val="WW8Num1z7"/>
    <w:rsid w:val="001361D7"/>
  </w:style>
  <w:style w:type="character" w:customStyle="1" w:styleId="WW8Num1z8">
    <w:name w:val="WW8Num1z8"/>
    <w:rsid w:val="001361D7"/>
  </w:style>
  <w:style w:type="character" w:customStyle="1" w:styleId="WW8Num2z0">
    <w:name w:val="WW8Num2z0"/>
    <w:rsid w:val="001361D7"/>
    <w:rPr>
      <w:rFonts w:eastAsia="Arial" w:hint="default"/>
    </w:rPr>
  </w:style>
  <w:style w:type="character" w:customStyle="1" w:styleId="WW8Num2z1">
    <w:name w:val="WW8Num2z1"/>
    <w:rsid w:val="001361D7"/>
  </w:style>
  <w:style w:type="character" w:customStyle="1" w:styleId="WW8Num2z2">
    <w:name w:val="WW8Num2z2"/>
    <w:rsid w:val="001361D7"/>
  </w:style>
  <w:style w:type="character" w:customStyle="1" w:styleId="WW8Num2z3">
    <w:name w:val="WW8Num2z3"/>
    <w:rsid w:val="001361D7"/>
  </w:style>
  <w:style w:type="character" w:customStyle="1" w:styleId="WW8Num2z4">
    <w:name w:val="WW8Num2z4"/>
    <w:rsid w:val="001361D7"/>
  </w:style>
  <w:style w:type="character" w:customStyle="1" w:styleId="WW8Num2z5">
    <w:name w:val="WW8Num2z5"/>
    <w:rsid w:val="001361D7"/>
  </w:style>
  <w:style w:type="character" w:customStyle="1" w:styleId="WW8Num2z6">
    <w:name w:val="WW8Num2z6"/>
    <w:rsid w:val="001361D7"/>
  </w:style>
  <w:style w:type="character" w:customStyle="1" w:styleId="WW8Num2z7">
    <w:name w:val="WW8Num2z7"/>
    <w:rsid w:val="001361D7"/>
  </w:style>
  <w:style w:type="character" w:customStyle="1" w:styleId="WW8Num2z8">
    <w:name w:val="WW8Num2z8"/>
    <w:rsid w:val="001361D7"/>
  </w:style>
  <w:style w:type="character" w:customStyle="1" w:styleId="WW8Num3z0">
    <w:name w:val="WW8Num3z0"/>
    <w:rsid w:val="001361D7"/>
    <w:rPr>
      <w:rFonts w:ascii="Symbol" w:hAnsi="Symbol" w:cs="Symbol" w:hint="default"/>
      <w:sz w:val="20"/>
    </w:rPr>
  </w:style>
  <w:style w:type="character" w:customStyle="1" w:styleId="WW8Num3z1">
    <w:name w:val="WW8Num3z1"/>
    <w:rsid w:val="001361D7"/>
    <w:rPr>
      <w:rFonts w:ascii="Courier New" w:hAnsi="Courier New" w:cs="Courier New" w:hint="default"/>
      <w:sz w:val="20"/>
    </w:rPr>
  </w:style>
  <w:style w:type="character" w:customStyle="1" w:styleId="WW8Num3z2">
    <w:name w:val="WW8Num3z2"/>
    <w:rsid w:val="001361D7"/>
    <w:rPr>
      <w:rFonts w:ascii="Wingdings" w:hAnsi="Wingdings" w:cs="Wingdings" w:hint="default"/>
      <w:sz w:val="20"/>
    </w:rPr>
  </w:style>
  <w:style w:type="character" w:customStyle="1" w:styleId="WW8Num4z0">
    <w:name w:val="WW8Num4z0"/>
    <w:rsid w:val="001361D7"/>
    <w:rPr>
      <w:rFonts w:hint="default"/>
    </w:rPr>
  </w:style>
  <w:style w:type="character" w:customStyle="1" w:styleId="WW8Num4z1">
    <w:name w:val="WW8Num4z1"/>
    <w:rsid w:val="001361D7"/>
  </w:style>
  <w:style w:type="character" w:customStyle="1" w:styleId="WW8Num4z2">
    <w:name w:val="WW8Num4z2"/>
    <w:rsid w:val="001361D7"/>
  </w:style>
  <w:style w:type="character" w:customStyle="1" w:styleId="WW8Num4z3">
    <w:name w:val="WW8Num4z3"/>
    <w:rsid w:val="001361D7"/>
  </w:style>
  <w:style w:type="character" w:customStyle="1" w:styleId="WW8Num4z4">
    <w:name w:val="WW8Num4z4"/>
    <w:rsid w:val="001361D7"/>
  </w:style>
  <w:style w:type="character" w:customStyle="1" w:styleId="WW8Num4z5">
    <w:name w:val="WW8Num4z5"/>
    <w:rsid w:val="001361D7"/>
  </w:style>
  <w:style w:type="character" w:customStyle="1" w:styleId="WW8Num4z6">
    <w:name w:val="WW8Num4z6"/>
    <w:rsid w:val="001361D7"/>
  </w:style>
  <w:style w:type="character" w:customStyle="1" w:styleId="WW8Num4z7">
    <w:name w:val="WW8Num4z7"/>
    <w:rsid w:val="001361D7"/>
  </w:style>
  <w:style w:type="character" w:customStyle="1" w:styleId="WW8Num4z8">
    <w:name w:val="WW8Num4z8"/>
    <w:rsid w:val="001361D7"/>
  </w:style>
  <w:style w:type="character" w:customStyle="1" w:styleId="10">
    <w:name w:val="Основной шрифт абзаца1"/>
    <w:rsid w:val="001361D7"/>
  </w:style>
  <w:style w:type="character" w:customStyle="1" w:styleId="FontStyle15">
    <w:name w:val="Font Style15"/>
    <w:rsid w:val="001361D7"/>
    <w:rPr>
      <w:rFonts w:ascii="Times New Roman" w:hAnsi="Times New Roman" w:cs="Times New Roman" w:hint="default"/>
      <w:sz w:val="24"/>
      <w:szCs w:val="24"/>
    </w:rPr>
  </w:style>
  <w:style w:type="character" w:styleId="a4">
    <w:name w:val="Strong"/>
    <w:qFormat/>
    <w:rsid w:val="001361D7"/>
    <w:rPr>
      <w:b/>
      <w:bCs/>
    </w:rPr>
  </w:style>
  <w:style w:type="character" w:customStyle="1" w:styleId="apple-converted-space">
    <w:name w:val="apple-converted-space"/>
    <w:basedOn w:val="10"/>
    <w:rsid w:val="001361D7"/>
  </w:style>
  <w:style w:type="character" w:styleId="a5">
    <w:name w:val="Hyperlink"/>
    <w:rsid w:val="001361D7"/>
    <w:rPr>
      <w:color w:val="0000FF"/>
      <w:u w:val="single"/>
    </w:rPr>
  </w:style>
  <w:style w:type="character" w:customStyle="1" w:styleId="rvts9">
    <w:name w:val="rvts9"/>
    <w:rsid w:val="001361D7"/>
  </w:style>
  <w:style w:type="character" w:customStyle="1" w:styleId="11">
    <w:name w:val="Знак примечания1"/>
    <w:rsid w:val="001361D7"/>
    <w:rPr>
      <w:sz w:val="16"/>
      <w:szCs w:val="16"/>
    </w:rPr>
  </w:style>
  <w:style w:type="character" w:customStyle="1" w:styleId="a6">
    <w:name w:val="Текст выноски Знак"/>
    <w:rsid w:val="001361D7"/>
    <w:rPr>
      <w:rFonts w:ascii="Tahoma" w:hAnsi="Tahoma" w:cs="Tahoma"/>
      <w:sz w:val="16"/>
      <w:szCs w:val="16"/>
    </w:rPr>
  </w:style>
  <w:style w:type="character" w:customStyle="1" w:styleId="a7">
    <w:name w:val="Подзаголовок Знак"/>
    <w:rsid w:val="001361D7"/>
    <w:rPr>
      <w:b/>
      <w:sz w:val="28"/>
    </w:rPr>
  </w:style>
  <w:style w:type="character" w:customStyle="1" w:styleId="rvts23">
    <w:name w:val="rvts23"/>
    <w:rsid w:val="001361D7"/>
  </w:style>
  <w:style w:type="character" w:customStyle="1" w:styleId="rvts0">
    <w:name w:val="rvts0"/>
    <w:rsid w:val="001361D7"/>
    <w:rPr>
      <w:rFonts w:cs="Times New Roman"/>
    </w:rPr>
  </w:style>
  <w:style w:type="character" w:customStyle="1" w:styleId="FontStyle21">
    <w:name w:val="Font Style21"/>
    <w:rsid w:val="001361D7"/>
    <w:rPr>
      <w:rFonts w:ascii="Times New Roman" w:hAnsi="Times New Roman" w:cs="Times New Roman"/>
      <w:sz w:val="26"/>
    </w:rPr>
  </w:style>
  <w:style w:type="character" w:customStyle="1" w:styleId="40">
    <w:name w:val="Основной текст (4) + Не курсив"/>
    <w:rsid w:val="001361D7"/>
    <w:rPr>
      <w:rFonts w:ascii="Times New Roman" w:hAnsi="Times New Roman" w:cs="Times New Roman"/>
      <w:i/>
      <w:iCs/>
      <w:spacing w:val="0"/>
      <w:sz w:val="26"/>
      <w:szCs w:val="26"/>
    </w:rPr>
  </w:style>
  <w:style w:type="character" w:customStyle="1" w:styleId="30pt7">
    <w:name w:val="Основной текст (3) + Интервал 0 pt7"/>
    <w:basedOn w:val="10"/>
    <w:rsid w:val="001361D7"/>
    <w:rPr>
      <w:rFonts w:ascii="Times New Roman" w:hAnsi="Times New Roman" w:cs="Times New Roman"/>
      <w:spacing w:val="4"/>
      <w:sz w:val="17"/>
      <w:u w:val="none"/>
    </w:rPr>
  </w:style>
  <w:style w:type="character" w:customStyle="1" w:styleId="a8">
    <w:name w:val="Знак Знак"/>
    <w:rsid w:val="001361D7"/>
    <w:rPr>
      <w:sz w:val="24"/>
      <w:szCs w:val="24"/>
      <w:lang w:val="ru-RU" w:bidi="ar-SA"/>
    </w:rPr>
  </w:style>
  <w:style w:type="character" w:customStyle="1" w:styleId="12">
    <w:name w:val="Знак Знак1"/>
    <w:rsid w:val="001361D7"/>
    <w:rPr>
      <w:rFonts w:ascii="Tahoma" w:hAnsi="Tahoma" w:cs="Tahoma"/>
      <w:sz w:val="16"/>
      <w:szCs w:val="16"/>
      <w:lang w:val="ru-RU" w:bidi="ar-SA"/>
    </w:rPr>
  </w:style>
  <w:style w:type="character" w:styleId="a9">
    <w:name w:val="page number"/>
    <w:basedOn w:val="10"/>
    <w:rsid w:val="001361D7"/>
  </w:style>
  <w:style w:type="paragraph" w:customStyle="1" w:styleId="aa">
    <w:name w:val="Заголовок"/>
    <w:basedOn w:val="a"/>
    <w:next w:val="a0"/>
    <w:rsid w:val="001361D7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0">
    <w:name w:val="Body Text"/>
    <w:basedOn w:val="a"/>
    <w:rsid w:val="001361D7"/>
    <w:pPr>
      <w:spacing w:after="120"/>
    </w:pPr>
  </w:style>
  <w:style w:type="paragraph" w:styleId="ab">
    <w:name w:val="List"/>
    <w:basedOn w:val="a0"/>
    <w:rsid w:val="001361D7"/>
    <w:rPr>
      <w:rFonts w:cs="Lucida Sans"/>
    </w:rPr>
  </w:style>
  <w:style w:type="paragraph" w:styleId="ac">
    <w:name w:val="caption"/>
    <w:basedOn w:val="a"/>
    <w:qFormat/>
    <w:rsid w:val="001361D7"/>
    <w:pPr>
      <w:suppressLineNumbers/>
      <w:spacing w:before="120" w:after="120"/>
    </w:pPr>
    <w:rPr>
      <w:rFonts w:cs="Lucida Sans"/>
      <w:i/>
      <w:iCs/>
    </w:rPr>
  </w:style>
  <w:style w:type="paragraph" w:customStyle="1" w:styleId="13">
    <w:name w:val="Указатель1"/>
    <w:basedOn w:val="a"/>
    <w:rsid w:val="001361D7"/>
    <w:pPr>
      <w:suppressLineNumbers/>
    </w:pPr>
    <w:rPr>
      <w:rFonts w:cs="Lucida Sans"/>
    </w:rPr>
  </w:style>
  <w:style w:type="paragraph" w:customStyle="1" w:styleId="rvps2">
    <w:name w:val="rvps2"/>
    <w:basedOn w:val="a"/>
    <w:rsid w:val="001361D7"/>
    <w:pPr>
      <w:spacing w:before="100" w:after="100"/>
    </w:pPr>
  </w:style>
  <w:style w:type="paragraph" w:customStyle="1" w:styleId="TableContents">
    <w:name w:val="Table Contents"/>
    <w:basedOn w:val="a"/>
    <w:rsid w:val="001361D7"/>
    <w:pPr>
      <w:widowControl w:val="0"/>
      <w:suppressLineNumbers/>
    </w:pPr>
    <w:rPr>
      <w:rFonts w:eastAsia="Arial Unicode MS" w:cs="Arial Unicode MS"/>
      <w:kern w:val="2"/>
      <w:lang w:val="uk-UA" w:bidi="hi-IN"/>
    </w:rPr>
  </w:style>
  <w:style w:type="paragraph" w:customStyle="1" w:styleId="rvps14">
    <w:name w:val="rvps14"/>
    <w:basedOn w:val="a"/>
    <w:rsid w:val="001361D7"/>
    <w:pPr>
      <w:spacing w:before="100" w:after="100"/>
    </w:pPr>
    <w:rPr>
      <w:rFonts w:eastAsia="Calibri"/>
      <w:lang w:val="uk-UA"/>
    </w:rPr>
  </w:style>
  <w:style w:type="paragraph" w:customStyle="1" w:styleId="rvps12">
    <w:name w:val="rvps12"/>
    <w:basedOn w:val="a"/>
    <w:rsid w:val="001361D7"/>
    <w:pPr>
      <w:spacing w:before="100" w:after="100"/>
    </w:pPr>
  </w:style>
  <w:style w:type="paragraph" w:customStyle="1" w:styleId="21">
    <w:name w:val="Основной текст с отступом 21"/>
    <w:basedOn w:val="a"/>
    <w:rsid w:val="001361D7"/>
    <w:pPr>
      <w:ind w:right="43" w:firstLine="851"/>
      <w:jc w:val="both"/>
    </w:pPr>
    <w:rPr>
      <w:sz w:val="28"/>
      <w:szCs w:val="20"/>
      <w:lang w:val="uk-UA"/>
    </w:rPr>
  </w:style>
  <w:style w:type="paragraph" w:styleId="ad">
    <w:name w:val="Balloon Text"/>
    <w:basedOn w:val="a"/>
    <w:rsid w:val="001361D7"/>
    <w:rPr>
      <w:rFonts w:ascii="Tahoma" w:hAnsi="Tahoma" w:cs="Tahoma"/>
      <w:sz w:val="16"/>
      <w:szCs w:val="16"/>
    </w:rPr>
  </w:style>
  <w:style w:type="paragraph" w:styleId="ae">
    <w:name w:val="Body Text Indent"/>
    <w:basedOn w:val="a"/>
    <w:rsid w:val="001361D7"/>
    <w:pPr>
      <w:spacing w:after="120"/>
      <w:ind w:left="283"/>
    </w:pPr>
  </w:style>
  <w:style w:type="paragraph" w:customStyle="1" w:styleId="31">
    <w:name w:val="Основной текст с отступом 31"/>
    <w:basedOn w:val="a"/>
    <w:rsid w:val="001361D7"/>
    <w:pPr>
      <w:spacing w:after="120"/>
      <w:ind w:left="283"/>
    </w:pPr>
    <w:rPr>
      <w:sz w:val="16"/>
      <w:szCs w:val="16"/>
    </w:rPr>
  </w:style>
  <w:style w:type="paragraph" w:styleId="af">
    <w:name w:val="header"/>
    <w:basedOn w:val="a"/>
    <w:rsid w:val="001361D7"/>
    <w:pPr>
      <w:tabs>
        <w:tab w:val="center" w:pos="4677"/>
        <w:tab w:val="right" w:pos="9355"/>
      </w:tabs>
    </w:pPr>
  </w:style>
  <w:style w:type="paragraph" w:styleId="af0">
    <w:name w:val="Subtitle"/>
    <w:basedOn w:val="a"/>
    <w:next w:val="a0"/>
    <w:qFormat/>
    <w:rsid w:val="001361D7"/>
    <w:pPr>
      <w:jc w:val="center"/>
    </w:pPr>
    <w:rPr>
      <w:b/>
      <w:sz w:val="28"/>
      <w:szCs w:val="20"/>
      <w:lang w:val="uk-UA"/>
    </w:rPr>
  </w:style>
  <w:style w:type="paragraph" w:customStyle="1" w:styleId="210">
    <w:name w:val="Основной текст 21"/>
    <w:basedOn w:val="a"/>
    <w:rsid w:val="001361D7"/>
    <w:pPr>
      <w:spacing w:after="120" w:line="480" w:lineRule="auto"/>
    </w:pPr>
  </w:style>
  <w:style w:type="paragraph" w:styleId="af1">
    <w:name w:val="Normal (Web)"/>
    <w:basedOn w:val="a"/>
    <w:rsid w:val="001361D7"/>
    <w:pPr>
      <w:spacing w:before="100" w:after="100"/>
    </w:pPr>
  </w:style>
  <w:style w:type="paragraph" w:customStyle="1" w:styleId="2">
    <w:name w:val="Знак Знак2 Знак Знак"/>
    <w:basedOn w:val="a"/>
    <w:rsid w:val="001361D7"/>
    <w:rPr>
      <w:rFonts w:ascii="Verdana" w:eastAsia="Microsoft Sans Serif" w:hAnsi="Verdana" w:cs="Verdana"/>
      <w:sz w:val="20"/>
      <w:szCs w:val="20"/>
      <w:lang w:val="uk-UA"/>
    </w:rPr>
  </w:style>
  <w:style w:type="paragraph" w:customStyle="1" w:styleId="af2">
    <w:name w:val="Нормальний текст"/>
    <w:basedOn w:val="a"/>
    <w:rsid w:val="001361D7"/>
    <w:pPr>
      <w:spacing w:before="120"/>
      <w:ind w:firstLine="567"/>
    </w:pPr>
    <w:rPr>
      <w:rFonts w:ascii="Antiqua" w:hAnsi="Antiqua" w:cs="Antiqua"/>
      <w:sz w:val="26"/>
      <w:szCs w:val="20"/>
      <w:lang w:val="uk-UA"/>
    </w:rPr>
  </w:style>
  <w:style w:type="paragraph" w:customStyle="1" w:styleId="30">
    <w:name w:val="Знак Знак3"/>
    <w:basedOn w:val="a"/>
    <w:rsid w:val="001361D7"/>
    <w:rPr>
      <w:rFonts w:ascii="Verdana" w:eastAsia="Microsoft Sans Serif" w:hAnsi="Verdana" w:cs="Verdana"/>
      <w:sz w:val="20"/>
      <w:szCs w:val="20"/>
      <w:lang w:val="uk-UA"/>
    </w:rPr>
  </w:style>
  <w:style w:type="paragraph" w:customStyle="1" w:styleId="41">
    <w:name w:val="Основной текст (4)1"/>
    <w:basedOn w:val="a"/>
    <w:rsid w:val="001361D7"/>
    <w:pPr>
      <w:widowControl w:val="0"/>
      <w:shd w:val="clear" w:color="auto" w:fill="FFFFFF"/>
      <w:spacing w:line="221" w:lineRule="exact"/>
      <w:ind w:firstLine="500"/>
      <w:jc w:val="both"/>
    </w:pPr>
    <w:rPr>
      <w:rFonts w:ascii="Courier New" w:hAnsi="Courier New" w:cs="Courier New"/>
      <w:b/>
      <w:spacing w:val="3"/>
      <w:sz w:val="17"/>
      <w:szCs w:val="20"/>
      <w:lang w:val="uk-UA"/>
    </w:rPr>
  </w:style>
  <w:style w:type="paragraph" w:customStyle="1" w:styleId="content">
    <w:name w:val="content"/>
    <w:basedOn w:val="a"/>
    <w:rsid w:val="001361D7"/>
    <w:pPr>
      <w:spacing w:before="280" w:after="280" w:line="162" w:lineRule="atLeast"/>
      <w:ind w:firstLine="360"/>
      <w:jc w:val="both"/>
    </w:pPr>
    <w:rPr>
      <w:rFonts w:ascii="Verdana" w:hAnsi="Verdana" w:cs="Verdana"/>
      <w:sz w:val="20"/>
      <w:szCs w:val="20"/>
      <w:lang w:val="uk-UA"/>
    </w:rPr>
  </w:style>
  <w:style w:type="paragraph" w:styleId="af3">
    <w:name w:val="footer"/>
    <w:basedOn w:val="a"/>
    <w:rsid w:val="001361D7"/>
    <w:pPr>
      <w:tabs>
        <w:tab w:val="center" w:pos="4153"/>
        <w:tab w:val="right" w:pos="8306"/>
      </w:tabs>
    </w:pPr>
    <w:rPr>
      <w:sz w:val="28"/>
      <w:szCs w:val="20"/>
      <w:lang w:val="uk-UA"/>
    </w:rPr>
  </w:style>
  <w:style w:type="paragraph" w:styleId="af4">
    <w:name w:val="No Spacing"/>
    <w:qFormat/>
    <w:rsid w:val="001361D7"/>
    <w:pPr>
      <w:suppressAutoHyphens/>
    </w:pPr>
    <w:rPr>
      <w:lang w:eastAsia="zh-CN"/>
    </w:rPr>
  </w:style>
  <w:style w:type="paragraph" w:customStyle="1" w:styleId="af5">
    <w:name w:val="Содержимое таблицы"/>
    <w:basedOn w:val="a"/>
    <w:rsid w:val="001361D7"/>
    <w:pPr>
      <w:suppressLineNumbers/>
    </w:pPr>
  </w:style>
  <w:style w:type="paragraph" w:customStyle="1" w:styleId="af6">
    <w:name w:val="Заголовок таблицы"/>
    <w:basedOn w:val="af5"/>
    <w:rsid w:val="001361D7"/>
    <w:pPr>
      <w:jc w:val="center"/>
    </w:pPr>
    <w:rPr>
      <w:b/>
      <w:bCs/>
    </w:rPr>
  </w:style>
  <w:style w:type="paragraph" w:customStyle="1" w:styleId="af7">
    <w:name w:val="Содержимое врезки"/>
    <w:basedOn w:val="a"/>
    <w:rsid w:val="001361D7"/>
  </w:style>
  <w:style w:type="paragraph" w:customStyle="1" w:styleId="Textbody">
    <w:name w:val="Text body"/>
    <w:basedOn w:val="a"/>
    <w:rsid w:val="008F0E56"/>
    <w:pPr>
      <w:jc w:val="both"/>
      <w:textAlignment w:val="baseline"/>
    </w:pPr>
    <w:rPr>
      <w:rFonts w:eastAsia="Arial"/>
      <w:kern w:val="2"/>
      <w:sz w:val="28"/>
      <w:szCs w:val="20"/>
      <w:lang w:val="uk-UA"/>
    </w:rPr>
  </w:style>
  <w:style w:type="table" w:styleId="af8">
    <w:name w:val="Table Grid"/>
    <w:basedOn w:val="a2"/>
    <w:uiPriority w:val="59"/>
    <w:rsid w:val="009C143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O-Normal">
    <w:name w:val="LO-Normal"/>
    <w:rsid w:val="003A457F"/>
    <w:pPr>
      <w:widowControl w:val="0"/>
      <w:suppressAutoHyphens/>
      <w:spacing w:line="300" w:lineRule="auto"/>
      <w:ind w:firstLine="560"/>
    </w:pPr>
    <w:rPr>
      <w:sz w:val="28"/>
      <w:lang w:val="uk-UA" w:eastAsia="zh-CN"/>
    </w:rPr>
  </w:style>
  <w:style w:type="paragraph" w:customStyle="1" w:styleId="LO-Normal1">
    <w:name w:val="LO-Normal1"/>
    <w:rsid w:val="003A457F"/>
    <w:pPr>
      <w:widowControl w:val="0"/>
      <w:suppressAutoHyphens/>
      <w:spacing w:line="300" w:lineRule="auto"/>
      <w:ind w:firstLine="560"/>
    </w:pPr>
    <w:rPr>
      <w:sz w:val="28"/>
      <w:lang w:val="uk-UA" w:eastAsia="zh-CN"/>
    </w:rPr>
  </w:style>
  <w:style w:type="character" w:styleId="af9">
    <w:name w:val="Placeholder Text"/>
    <w:basedOn w:val="a1"/>
    <w:uiPriority w:val="99"/>
    <w:semiHidden/>
    <w:rsid w:val="00CF6721"/>
    <w:rPr>
      <w:color w:val="808080"/>
    </w:rPr>
  </w:style>
  <w:style w:type="paragraph" w:styleId="afa">
    <w:name w:val="List Paragraph"/>
    <w:basedOn w:val="a"/>
    <w:uiPriority w:val="34"/>
    <w:qFormat/>
    <w:rsid w:val="003753E3"/>
    <w:pPr>
      <w:ind w:left="720"/>
      <w:contextualSpacing/>
    </w:pPr>
  </w:style>
  <w:style w:type="paragraph" w:customStyle="1" w:styleId="cs6301d619">
    <w:name w:val="cs6301d619"/>
    <w:basedOn w:val="a"/>
    <w:rsid w:val="00581CFC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sc4fa4e65">
    <w:name w:val="csc4fa4e65"/>
    <w:basedOn w:val="a1"/>
    <w:rsid w:val="00581CFC"/>
  </w:style>
  <w:style w:type="paragraph" w:customStyle="1" w:styleId="cs17c40e91">
    <w:name w:val="cs17c40e91"/>
    <w:basedOn w:val="a"/>
    <w:rsid w:val="00581CFC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sd1cae6bc">
    <w:name w:val="csd1cae6bc"/>
    <w:basedOn w:val="a"/>
    <w:rsid w:val="0079021F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s23fb0664">
    <w:name w:val="cs23fb0664"/>
    <w:basedOn w:val="a1"/>
    <w:rsid w:val="0079021F"/>
  </w:style>
  <w:style w:type="paragraph" w:customStyle="1" w:styleId="csbd6379f3">
    <w:name w:val="csbd6379f3"/>
    <w:basedOn w:val="a"/>
    <w:rsid w:val="0079021F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sa16bd094">
    <w:name w:val="csa16bd094"/>
    <w:basedOn w:val="a"/>
    <w:rsid w:val="0079021F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sd0144412">
    <w:name w:val="csd0144412"/>
    <w:basedOn w:val="a"/>
    <w:rsid w:val="0079021F"/>
    <w:pPr>
      <w:suppressAutoHyphens w:val="0"/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948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8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6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64/2022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personalztpfu@ukr.ne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akon.rada.gov.ua/laws/show/64/2022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BC6A28-77F1-43F8-AB8F-87F6D7B46F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2293</Words>
  <Characters>1308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Додаток 6</vt:lpstr>
    </vt:vector>
  </TitlesOfParts>
  <Company/>
  <LinksUpToDate>false</LinksUpToDate>
  <CharactersWithSpaces>3594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 6</dc:title>
  <dc:creator>12_08</dc:creator>
  <cp:lastModifiedBy>user</cp:lastModifiedBy>
  <cp:revision>55</cp:revision>
  <cp:lastPrinted>2026-07-30T10:05:00Z</cp:lastPrinted>
  <dcterms:created xsi:type="dcterms:W3CDTF">2025-05-15T09:45:00Z</dcterms:created>
  <dcterms:modified xsi:type="dcterms:W3CDTF">2026-09-11T09:28:00Z</dcterms:modified>
</cp:coreProperties>
</file>